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
        <w:tblW w:w="9750" w:type="dxa"/>
        <w:tblLook w:val="04A0" w:firstRow="1" w:lastRow="0" w:firstColumn="1" w:lastColumn="0" w:noHBand="0" w:noVBand="1"/>
      </w:tblPr>
      <w:tblGrid>
        <w:gridCol w:w="3888"/>
        <w:gridCol w:w="5862"/>
      </w:tblGrid>
      <w:tr w:rsidR="00496962" w:rsidRPr="00496962" w:rsidTr="00496962">
        <w:trPr>
          <w:trHeight w:val="899"/>
        </w:trPr>
        <w:tc>
          <w:tcPr>
            <w:tcW w:w="3888" w:type="dxa"/>
            <w:hideMark/>
          </w:tcPr>
          <w:p w:rsidR="00496962" w:rsidRPr="00496962" w:rsidRDefault="00496962" w:rsidP="00496962">
            <w:pPr>
              <w:spacing w:after="0" w:line="240" w:lineRule="auto"/>
              <w:ind w:hanging="858"/>
              <w:jc w:val="center"/>
              <w:rPr>
                <w:rFonts w:ascii="Times New Roman" w:hAnsi="Times New Roman" w:cs="Times New Roman"/>
                <w:sz w:val="26"/>
                <w:szCs w:val="24"/>
              </w:rPr>
            </w:pPr>
            <w:r w:rsidRPr="00496962">
              <w:rPr>
                <w:rFonts w:ascii="Times New Roman" w:hAnsi="Times New Roman" w:cs="Times New Roman"/>
                <w:sz w:val="26"/>
              </w:rPr>
              <w:t xml:space="preserve">          PHÒNG GDĐT PHÚ GIÁO</w:t>
            </w:r>
          </w:p>
          <w:p w:rsidR="00496962" w:rsidRPr="00496962" w:rsidRDefault="00496962" w:rsidP="00496962">
            <w:pPr>
              <w:spacing w:after="0" w:line="240" w:lineRule="auto"/>
              <w:jc w:val="center"/>
              <w:rPr>
                <w:rFonts w:ascii="Times New Roman" w:hAnsi="Times New Roman" w:cs="Times New Roman"/>
                <w:b/>
                <w:sz w:val="26"/>
                <w:szCs w:val="24"/>
              </w:rPr>
            </w:pPr>
            <w:r w:rsidRPr="00496962">
              <w:rPr>
                <w:rFonts w:ascii="Times New Roman" w:hAnsi="Times New Roman" w:cs="Times New Roman"/>
                <w:noProof/>
                <w:sz w:val="24"/>
              </w:rPr>
              <mc:AlternateContent>
                <mc:Choice Requires="wps">
                  <w:drawing>
                    <wp:anchor distT="0" distB="0" distL="114300" distR="114300" simplePos="0" relativeHeight="251656704" behindDoc="0" locked="0" layoutInCell="1" allowOverlap="1" wp14:anchorId="66EB3EB3" wp14:editId="69D15242">
                      <wp:simplePos x="0" y="0"/>
                      <wp:positionH relativeFrom="column">
                        <wp:posOffset>694055</wp:posOffset>
                      </wp:positionH>
                      <wp:positionV relativeFrom="paragraph">
                        <wp:posOffset>190500</wp:posOffset>
                      </wp:positionV>
                      <wp:extent cx="922020" cy="635"/>
                      <wp:effectExtent l="8255" t="9525" r="1270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20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05CFF2" id="Straight Connector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5pt" to="127.2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"/>
                  </w:pict>
                </mc:Fallback>
              </mc:AlternateContent>
            </w:r>
            <w:r w:rsidRPr="00496962">
              <w:rPr>
                <w:rFonts w:ascii="Times New Roman" w:hAnsi="Times New Roman" w:cs="Times New Roman"/>
                <w:b/>
                <w:sz w:val="26"/>
              </w:rPr>
              <w:t>TRƯỜNG TH VĨNH HÒA B</w:t>
            </w:r>
          </w:p>
        </w:tc>
        <w:tc>
          <w:tcPr>
            <w:tcW w:w="5862" w:type="dxa"/>
            <w:hideMark/>
          </w:tcPr>
          <w:p w:rsidR="00496962" w:rsidRPr="00496962" w:rsidRDefault="00496962" w:rsidP="00496962">
            <w:pPr>
              <w:spacing w:after="0"/>
              <w:jc w:val="center"/>
              <w:rPr>
                <w:rFonts w:ascii="Times New Roman" w:hAnsi="Times New Roman" w:cs="Times New Roman"/>
                <w:b/>
                <w:sz w:val="26"/>
                <w:szCs w:val="24"/>
              </w:rPr>
            </w:pPr>
            <w:r w:rsidRPr="00496962">
              <w:rPr>
                <w:rFonts w:ascii="Times New Roman" w:hAnsi="Times New Roman" w:cs="Times New Roman"/>
                <w:b/>
                <w:sz w:val="26"/>
              </w:rPr>
              <w:t>CỘNG HOÀ XÃ HỘI CHỦ NGHĨA VIỆT NAM</w:t>
            </w:r>
          </w:p>
          <w:p w:rsidR="00496962" w:rsidRPr="00496962" w:rsidRDefault="00496962" w:rsidP="00496962">
            <w:pPr>
              <w:spacing w:after="0"/>
              <w:jc w:val="center"/>
              <w:rPr>
                <w:rFonts w:ascii="Times New Roman" w:hAnsi="Times New Roman" w:cs="Times New Roman"/>
                <w:b/>
                <w:bCs/>
                <w:sz w:val="28"/>
                <w:szCs w:val="28"/>
              </w:rPr>
            </w:pPr>
            <w:r w:rsidRPr="00496962">
              <w:rPr>
                <w:rFonts w:ascii="Times New Roman" w:hAnsi="Times New Roman" w:cs="Times New Roman"/>
                <w:noProof/>
                <w:sz w:val="24"/>
              </w:rPr>
              <mc:AlternateContent>
                <mc:Choice Requires="wps">
                  <w:drawing>
                    <wp:anchor distT="0" distB="0" distL="114300" distR="114300" simplePos="0" relativeHeight="251657728" behindDoc="0" locked="0" layoutInCell="1" allowOverlap="1" wp14:anchorId="1E4DAA23" wp14:editId="2484B35E">
                      <wp:simplePos x="0" y="0"/>
                      <wp:positionH relativeFrom="column">
                        <wp:posOffset>692150</wp:posOffset>
                      </wp:positionH>
                      <wp:positionV relativeFrom="paragraph">
                        <wp:posOffset>219075</wp:posOffset>
                      </wp:positionV>
                      <wp:extent cx="2171700" cy="635"/>
                      <wp:effectExtent l="6350" t="9525" r="12700"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36B4B2" id="Straight Connector 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25pt" to="2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"/>
                  </w:pict>
                </mc:Fallback>
              </mc:AlternateContent>
            </w:r>
            <w:r w:rsidRPr="00496962">
              <w:rPr>
                <w:rFonts w:ascii="Times New Roman" w:hAnsi="Times New Roman" w:cs="Times New Roman"/>
                <w:b/>
                <w:bCs/>
                <w:sz w:val="28"/>
                <w:szCs w:val="28"/>
              </w:rPr>
              <w:t>Độc lập – Tự do – Hạnh phúc</w:t>
            </w:r>
          </w:p>
        </w:tc>
      </w:tr>
      <w:tr w:rsidR="00496962" w:rsidRPr="00496962" w:rsidTr="00496962">
        <w:trPr>
          <w:trHeight w:val="466"/>
        </w:trPr>
        <w:tc>
          <w:tcPr>
            <w:tcW w:w="3888" w:type="dxa"/>
            <w:hideMark/>
          </w:tcPr>
          <w:p w:rsidR="00496962" w:rsidRPr="00496962" w:rsidRDefault="00496962" w:rsidP="0034704A">
            <w:pPr>
              <w:jc w:val="both"/>
              <w:rPr>
                <w:rFonts w:ascii="Times New Roman" w:hAnsi="Times New Roman" w:cs="Times New Roman"/>
                <w:sz w:val="26"/>
                <w:szCs w:val="24"/>
              </w:rPr>
            </w:pPr>
            <w:r w:rsidRPr="00496962">
              <w:rPr>
                <w:rFonts w:ascii="Times New Roman" w:hAnsi="Times New Roman" w:cs="Times New Roman"/>
                <w:sz w:val="26"/>
              </w:rPr>
              <w:t xml:space="preserve">         Số</w:t>
            </w:r>
            <w:r w:rsidR="0034704A">
              <w:rPr>
                <w:rFonts w:ascii="Times New Roman" w:hAnsi="Times New Roman" w:cs="Times New Roman"/>
                <w:sz w:val="26"/>
              </w:rPr>
              <w:t>:      /KH</w:t>
            </w:r>
            <w:r w:rsidRPr="00496962">
              <w:rPr>
                <w:rFonts w:ascii="Times New Roman" w:hAnsi="Times New Roman" w:cs="Times New Roman"/>
                <w:sz w:val="26"/>
              </w:rPr>
              <w:t>-THVHB</w:t>
            </w:r>
          </w:p>
        </w:tc>
        <w:tc>
          <w:tcPr>
            <w:tcW w:w="5862" w:type="dxa"/>
            <w:hideMark/>
          </w:tcPr>
          <w:p w:rsidR="00496962" w:rsidRPr="00496962" w:rsidRDefault="00486212" w:rsidP="00937B8A">
            <w:pPr>
              <w:jc w:val="center"/>
              <w:rPr>
                <w:rFonts w:ascii="Times New Roman" w:hAnsi="Times New Roman" w:cs="Times New Roman"/>
                <w:bCs/>
                <w:i/>
                <w:iCs/>
                <w:sz w:val="26"/>
                <w:szCs w:val="24"/>
              </w:rPr>
            </w:pPr>
            <w:r>
              <w:rPr>
                <w:rFonts w:ascii="Times New Roman" w:hAnsi="Times New Roman" w:cs="Times New Roman"/>
                <w:bCs/>
                <w:i/>
                <w:iCs/>
                <w:sz w:val="26"/>
              </w:rPr>
              <w:t>Vĩ</w:t>
            </w:r>
            <w:r w:rsidR="0034704A">
              <w:rPr>
                <w:rFonts w:ascii="Times New Roman" w:hAnsi="Times New Roman" w:cs="Times New Roman"/>
                <w:bCs/>
                <w:i/>
                <w:iCs/>
                <w:sz w:val="26"/>
              </w:rPr>
              <w:t xml:space="preserve">nh Hòa, ngày   </w:t>
            </w:r>
            <w:r w:rsidR="00496962" w:rsidRPr="00496962">
              <w:rPr>
                <w:rFonts w:ascii="Times New Roman" w:hAnsi="Times New Roman" w:cs="Times New Roman"/>
                <w:bCs/>
                <w:i/>
                <w:iCs/>
                <w:sz w:val="26"/>
              </w:rPr>
              <w:t xml:space="preserve">  tháng </w:t>
            </w:r>
            <w:r w:rsidR="00937B8A">
              <w:rPr>
                <w:rFonts w:ascii="Times New Roman" w:hAnsi="Times New Roman" w:cs="Times New Roman"/>
                <w:bCs/>
                <w:i/>
                <w:iCs/>
                <w:sz w:val="26"/>
              </w:rPr>
              <w:t>8 năm 2019</w:t>
            </w:r>
          </w:p>
        </w:tc>
      </w:tr>
    </w:tbl>
    <w:p w:rsidR="008B142F" w:rsidRPr="008B142F" w:rsidRDefault="008B142F" w:rsidP="008B142F">
      <w:pPr>
        <w:shd w:val="clear" w:color="auto" w:fill="FFFFFF"/>
        <w:spacing w:after="0" w:line="240" w:lineRule="auto"/>
        <w:jc w:val="center"/>
        <w:rPr>
          <w:rFonts w:ascii="Times New Roman" w:eastAsia="Times New Roman" w:hAnsi="Times New Roman" w:cs="Times New Roman"/>
          <w:color w:val="000000"/>
          <w:sz w:val="28"/>
          <w:szCs w:val="28"/>
        </w:rPr>
      </w:pPr>
      <w:r w:rsidRPr="008B142F">
        <w:rPr>
          <w:rFonts w:ascii="Times New Roman" w:eastAsia="Times New Roman" w:hAnsi="Times New Roman" w:cs="Times New Roman"/>
          <w:b/>
          <w:bCs/>
          <w:color w:val="000000"/>
          <w:sz w:val="28"/>
          <w:szCs w:val="28"/>
          <w:bdr w:val="none" w:sz="0" w:space="0" w:color="auto" w:frame="1"/>
        </w:rPr>
        <w:t>KẾ HOẠCH</w:t>
      </w:r>
    </w:p>
    <w:p w:rsidR="008B142F" w:rsidRPr="008B142F" w:rsidRDefault="00937B8A" w:rsidP="008B142F">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Tổ chức h</w:t>
      </w:r>
      <w:r w:rsidR="00C651B3">
        <w:rPr>
          <w:rFonts w:ascii="Times New Roman" w:eastAsia="Times New Roman" w:hAnsi="Times New Roman" w:cs="Times New Roman"/>
          <w:b/>
          <w:bCs/>
          <w:color w:val="000000"/>
          <w:sz w:val="28"/>
          <w:szCs w:val="28"/>
          <w:bdr w:val="none" w:sz="0" w:space="0" w:color="auto" w:frame="1"/>
        </w:rPr>
        <w:t>oạt động</w:t>
      </w:r>
      <w:r w:rsidR="008B142F" w:rsidRPr="008B142F">
        <w:rPr>
          <w:rFonts w:ascii="Times New Roman" w:eastAsia="Times New Roman" w:hAnsi="Times New Roman" w:cs="Times New Roman"/>
          <w:b/>
          <w:bCs/>
          <w:color w:val="000000"/>
          <w:sz w:val="28"/>
          <w:szCs w:val="28"/>
          <w:bdr w:val="none" w:sz="0" w:space="0" w:color="auto" w:frame="1"/>
        </w:rPr>
        <w:t xml:space="preserve"> </w:t>
      </w:r>
      <w:r>
        <w:rPr>
          <w:rFonts w:ascii="Times New Roman" w:eastAsia="Times New Roman" w:hAnsi="Times New Roman" w:cs="Times New Roman"/>
          <w:b/>
          <w:bCs/>
          <w:color w:val="000000"/>
          <w:sz w:val="28"/>
          <w:szCs w:val="28"/>
          <w:bdr w:val="none" w:sz="0" w:space="0" w:color="auto" w:frame="1"/>
        </w:rPr>
        <w:t xml:space="preserve">tự phục vụ </w:t>
      </w:r>
      <w:r w:rsidR="001B7FA8">
        <w:rPr>
          <w:rFonts w:ascii="Times New Roman" w:eastAsia="Times New Roman" w:hAnsi="Times New Roman" w:cs="Times New Roman"/>
          <w:b/>
          <w:bCs/>
          <w:color w:val="000000"/>
          <w:sz w:val="28"/>
          <w:szCs w:val="28"/>
          <w:bdr w:val="none" w:sz="0" w:space="0" w:color="auto" w:frame="1"/>
        </w:rPr>
        <w:t>bữa ăn</w:t>
      </w:r>
      <w:r w:rsidR="008B142F" w:rsidRPr="008B142F">
        <w:rPr>
          <w:rFonts w:ascii="Times New Roman" w:eastAsia="Times New Roman" w:hAnsi="Times New Roman" w:cs="Times New Roman"/>
          <w:b/>
          <w:bCs/>
          <w:color w:val="000000"/>
          <w:sz w:val="28"/>
          <w:szCs w:val="28"/>
          <w:bdr w:val="none" w:sz="0" w:space="0" w:color="auto" w:frame="1"/>
        </w:rPr>
        <w:t xml:space="preserve"> bán trú</w:t>
      </w:r>
    </w:p>
    <w:p w:rsidR="008B142F" w:rsidRPr="008B142F" w:rsidRDefault="00E27F68" w:rsidP="008B142F">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Năm học</w:t>
      </w:r>
      <w:r w:rsidR="008B142F" w:rsidRPr="008B142F">
        <w:rPr>
          <w:rFonts w:ascii="Times New Roman" w:eastAsia="Times New Roman" w:hAnsi="Times New Roman" w:cs="Times New Roman"/>
          <w:b/>
          <w:bCs/>
          <w:color w:val="000000"/>
          <w:sz w:val="28"/>
          <w:szCs w:val="28"/>
          <w:bdr w:val="none" w:sz="0" w:space="0" w:color="auto" w:frame="1"/>
        </w:rPr>
        <w:t xml:space="preserve"> 201</w:t>
      </w:r>
      <w:r w:rsidR="00937B8A">
        <w:rPr>
          <w:rFonts w:ascii="Times New Roman" w:eastAsia="Times New Roman" w:hAnsi="Times New Roman" w:cs="Times New Roman"/>
          <w:b/>
          <w:bCs/>
          <w:color w:val="000000"/>
          <w:sz w:val="28"/>
          <w:szCs w:val="28"/>
          <w:bdr w:val="none" w:sz="0" w:space="0" w:color="auto" w:frame="1"/>
        </w:rPr>
        <w:t>9 - 2020</w:t>
      </w:r>
    </w:p>
    <w:p w:rsidR="008B142F" w:rsidRPr="008B142F" w:rsidRDefault="00D5607F" w:rsidP="008B142F">
      <w:pPr>
        <w:shd w:val="clear" w:color="auto" w:fill="FFFFFF"/>
        <w:spacing w:after="0" w:line="240" w:lineRule="auto"/>
        <w:jc w:val="center"/>
        <w:rPr>
          <w:rFonts w:ascii="Times New Roman" w:eastAsia="Times New Roman" w:hAnsi="Times New Roman" w:cs="Times New Roman"/>
          <w:color w:val="000000"/>
          <w:sz w:val="28"/>
          <w:szCs w:val="28"/>
        </w:rPr>
      </w:pPr>
      <w:r w:rsidRPr="008213B2">
        <w:rPr>
          <w:rFonts w:ascii="Times New Roman" w:eastAsia="Times New Roman" w:hAnsi="Times New Roman" w:cs="Times New Roman"/>
          <w:b/>
          <w:bCs/>
          <w:noProof/>
          <w:color w:val="000000" w:themeColor="text1"/>
          <w:sz w:val="28"/>
          <w:szCs w:val="28"/>
        </w:rPr>
        <mc:AlternateContent>
          <mc:Choice Requires="wps">
            <w:drawing>
              <wp:anchor distT="0" distB="0" distL="114300" distR="114300" simplePos="0" relativeHeight="251658240" behindDoc="0" locked="0" layoutInCell="1" allowOverlap="1">
                <wp:simplePos x="0" y="0"/>
                <wp:positionH relativeFrom="column">
                  <wp:posOffset>2225040</wp:posOffset>
                </wp:positionH>
                <wp:positionV relativeFrom="paragraph">
                  <wp:posOffset>6985</wp:posOffset>
                </wp:positionV>
                <wp:extent cx="143446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4344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2pt,.55pt" to="288.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" strokecolor="#4579b8 [3044]"/>
            </w:pict>
          </mc:Fallback>
        </mc:AlternateContent>
      </w:r>
      <w:r w:rsidR="008B142F" w:rsidRPr="008B142F">
        <w:rPr>
          <w:rFonts w:ascii="Times New Roman" w:eastAsia="Times New Roman" w:hAnsi="Times New Roman" w:cs="Times New Roman"/>
          <w:b/>
          <w:bCs/>
          <w:color w:val="000000"/>
          <w:sz w:val="28"/>
          <w:szCs w:val="28"/>
          <w:bdr w:val="none" w:sz="0" w:space="0" w:color="auto" w:frame="1"/>
        </w:rPr>
        <w:t> </w:t>
      </w:r>
    </w:p>
    <w:p w:rsidR="00396651" w:rsidRDefault="008B142F"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B142F">
        <w:rPr>
          <w:rFonts w:ascii="Times New Roman" w:eastAsia="Times New Roman" w:hAnsi="Times New Roman" w:cs="Times New Roman"/>
          <w:color w:val="000000"/>
          <w:sz w:val="28"/>
          <w:szCs w:val="28"/>
        </w:rPr>
        <w:t>Căn cứ phương hướng, nhiệm vụ năm học 201</w:t>
      </w:r>
      <w:r w:rsidR="00937B8A">
        <w:rPr>
          <w:rFonts w:ascii="Times New Roman" w:eastAsia="Times New Roman" w:hAnsi="Times New Roman" w:cs="Times New Roman"/>
          <w:color w:val="000000"/>
          <w:sz w:val="28"/>
          <w:szCs w:val="28"/>
        </w:rPr>
        <w:t>9-2020</w:t>
      </w:r>
      <w:r w:rsidRPr="008B142F">
        <w:rPr>
          <w:rFonts w:ascii="Times New Roman" w:eastAsia="Times New Roman" w:hAnsi="Times New Roman" w:cs="Times New Roman"/>
          <w:color w:val="000000"/>
          <w:sz w:val="28"/>
          <w:szCs w:val="28"/>
        </w:rPr>
        <w:t xml:space="preserve"> của Trường </w:t>
      </w:r>
      <w:r w:rsidR="000241F0">
        <w:rPr>
          <w:rFonts w:ascii="Times New Roman" w:eastAsia="Times New Roman" w:hAnsi="Times New Roman" w:cs="Times New Roman"/>
          <w:color w:val="000000"/>
          <w:sz w:val="28"/>
          <w:szCs w:val="28"/>
        </w:rPr>
        <w:t>T</w:t>
      </w:r>
      <w:r w:rsidR="00A01099">
        <w:rPr>
          <w:rFonts w:ascii="Times New Roman" w:eastAsia="Times New Roman" w:hAnsi="Times New Roman" w:cs="Times New Roman"/>
          <w:color w:val="000000"/>
          <w:sz w:val="28"/>
          <w:szCs w:val="28"/>
        </w:rPr>
        <w:t>iểu học</w:t>
      </w:r>
      <w:r w:rsidR="000241F0">
        <w:rPr>
          <w:rFonts w:ascii="Times New Roman" w:eastAsia="Times New Roman" w:hAnsi="Times New Roman" w:cs="Times New Roman"/>
          <w:color w:val="000000"/>
          <w:sz w:val="28"/>
          <w:szCs w:val="28"/>
        </w:rPr>
        <w:t xml:space="preserve"> Vĩnh Hòa B</w:t>
      </w:r>
      <w:r w:rsidRPr="008B142F">
        <w:rPr>
          <w:rFonts w:ascii="Times New Roman" w:eastAsia="Times New Roman" w:hAnsi="Times New Roman" w:cs="Times New Roman"/>
          <w:color w:val="000000"/>
          <w:sz w:val="28"/>
          <w:szCs w:val="28"/>
        </w:rPr>
        <w:t>;</w:t>
      </w:r>
    </w:p>
    <w:p w:rsidR="008B142F" w:rsidRPr="008B142F" w:rsidRDefault="008B142F"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B142F">
        <w:rPr>
          <w:rFonts w:ascii="Times New Roman" w:eastAsia="Times New Roman" w:hAnsi="Times New Roman" w:cs="Times New Roman"/>
          <w:color w:val="000000"/>
          <w:sz w:val="28"/>
          <w:szCs w:val="28"/>
        </w:rPr>
        <w:t xml:space="preserve">Căn cứ tình hình thực tế của đơn vị, Trường </w:t>
      </w:r>
      <w:r w:rsidR="000241F0">
        <w:rPr>
          <w:rFonts w:ascii="Times New Roman" w:eastAsia="Times New Roman" w:hAnsi="Times New Roman" w:cs="Times New Roman"/>
          <w:color w:val="000000"/>
          <w:sz w:val="28"/>
          <w:szCs w:val="28"/>
        </w:rPr>
        <w:t>T</w:t>
      </w:r>
      <w:r w:rsidR="00A01099">
        <w:rPr>
          <w:rFonts w:ascii="Times New Roman" w:eastAsia="Times New Roman" w:hAnsi="Times New Roman" w:cs="Times New Roman"/>
          <w:color w:val="000000"/>
          <w:sz w:val="28"/>
          <w:szCs w:val="28"/>
        </w:rPr>
        <w:t>iểu học</w:t>
      </w:r>
      <w:r w:rsidR="000241F0">
        <w:rPr>
          <w:rFonts w:ascii="Times New Roman" w:eastAsia="Times New Roman" w:hAnsi="Times New Roman" w:cs="Times New Roman"/>
          <w:color w:val="000000"/>
          <w:sz w:val="28"/>
          <w:szCs w:val="28"/>
        </w:rPr>
        <w:t xml:space="preserve"> Vĩnh Hòa B</w:t>
      </w:r>
      <w:r w:rsidR="000241F0" w:rsidRPr="008B142F">
        <w:rPr>
          <w:rFonts w:ascii="Times New Roman" w:eastAsia="Times New Roman" w:hAnsi="Times New Roman" w:cs="Times New Roman"/>
          <w:color w:val="000000"/>
          <w:sz w:val="28"/>
          <w:szCs w:val="28"/>
        </w:rPr>
        <w:t xml:space="preserve"> </w:t>
      </w:r>
      <w:r w:rsidRPr="008B142F">
        <w:rPr>
          <w:rFonts w:ascii="Times New Roman" w:eastAsia="Times New Roman" w:hAnsi="Times New Roman" w:cs="Times New Roman"/>
          <w:color w:val="000000"/>
          <w:sz w:val="28"/>
          <w:szCs w:val="28"/>
        </w:rPr>
        <w:t xml:space="preserve">xây dựng kế hoạch </w:t>
      </w:r>
      <w:r w:rsidR="00937B8A">
        <w:rPr>
          <w:rFonts w:ascii="Times New Roman" w:eastAsia="Times New Roman" w:hAnsi="Times New Roman" w:cs="Times New Roman"/>
          <w:color w:val="000000"/>
          <w:sz w:val="28"/>
          <w:szCs w:val="28"/>
        </w:rPr>
        <w:t xml:space="preserve">tổ chức </w:t>
      </w:r>
      <w:r w:rsidR="00847B57">
        <w:rPr>
          <w:rFonts w:ascii="Times New Roman" w:eastAsia="Times New Roman" w:hAnsi="Times New Roman" w:cs="Times New Roman"/>
          <w:color w:val="000000"/>
          <w:sz w:val="28"/>
          <w:szCs w:val="28"/>
        </w:rPr>
        <w:t>hoạt động</w:t>
      </w:r>
      <w:r w:rsidR="000241F0">
        <w:rPr>
          <w:rFonts w:ascii="Times New Roman" w:eastAsia="Times New Roman" w:hAnsi="Times New Roman" w:cs="Times New Roman"/>
          <w:color w:val="000000"/>
          <w:sz w:val="28"/>
          <w:szCs w:val="28"/>
        </w:rPr>
        <w:t xml:space="preserve"> </w:t>
      </w:r>
      <w:r w:rsidR="00937B8A">
        <w:rPr>
          <w:rFonts w:ascii="Times New Roman" w:eastAsia="Times New Roman" w:hAnsi="Times New Roman" w:cs="Times New Roman"/>
          <w:color w:val="000000"/>
          <w:sz w:val="28"/>
          <w:szCs w:val="28"/>
        </w:rPr>
        <w:t xml:space="preserve">tự phục vụ </w:t>
      </w:r>
      <w:r w:rsidR="000B0F83">
        <w:rPr>
          <w:rFonts w:ascii="Times New Roman" w:eastAsia="Times New Roman" w:hAnsi="Times New Roman" w:cs="Times New Roman"/>
          <w:color w:val="000000"/>
          <w:sz w:val="28"/>
          <w:szCs w:val="28"/>
        </w:rPr>
        <w:t>bữa ăn</w:t>
      </w:r>
      <w:r w:rsidR="00937B8A">
        <w:rPr>
          <w:rFonts w:ascii="Times New Roman" w:eastAsia="Times New Roman" w:hAnsi="Times New Roman" w:cs="Times New Roman"/>
          <w:color w:val="000000"/>
          <w:sz w:val="28"/>
          <w:szCs w:val="28"/>
        </w:rPr>
        <w:t xml:space="preserve"> bán trú năm học 2019-2020</w:t>
      </w:r>
      <w:r w:rsidRPr="008B142F">
        <w:rPr>
          <w:rFonts w:ascii="Times New Roman" w:eastAsia="Times New Roman" w:hAnsi="Times New Roman" w:cs="Times New Roman"/>
          <w:color w:val="000000"/>
          <w:sz w:val="28"/>
          <w:szCs w:val="28"/>
        </w:rPr>
        <w:t xml:space="preserve"> như sau:</w:t>
      </w:r>
    </w:p>
    <w:p w:rsidR="00774C19" w:rsidRDefault="008B142F"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B142F">
        <w:rPr>
          <w:rFonts w:ascii="Times New Roman" w:eastAsia="Times New Roman" w:hAnsi="Times New Roman" w:cs="Times New Roman"/>
          <w:b/>
          <w:bCs/>
          <w:color w:val="000000"/>
          <w:sz w:val="28"/>
          <w:szCs w:val="28"/>
          <w:bdr w:val="none" w:sz="0" w:space="0" w:color="auto" w:frame="1"/>
        </w:rPr>
        <w:t xml:space="preserve">I. </w:t>
      </w:r>
      <w:r w:rsidR="00937B8A">
        <w:rPr>
          <w:rFonts w:ascii="Times New Roman" w:eastAsia="Times New Roman" w:hAnsi="Times New Roman" w:cs="Times New Roman"/>
          <w:b/>
          <w:bCs/>
          <w:color w:val="000000"/>
          <w:sz w:val="28"/>
          <w:szCs w:val="28"/>
          <w:bdr w:val="none" w:sz="0" w:space="0" w:color="auto" w:frame="1"/>
        </w:rPr>
        <w:t>M</w:t>
      </w:r>
      <w:r w:rsidR="00937B8A" w:rsidRPr="008B142F">
        <w:rPr>
          <w:rFonts w:ascii="Times New Roman" w:eastAsia="Times New Roman" w:hAnsi="Times New Roman" w:cs="Times New Roman"/>
          <w:b/>
          <w:bCs/>
          <w:color w:val="000000"/>
          <w:sz w:val="28"/>
          <w:szCs w:val="28"/>
          <w:bdr w:val="none" w:sz="0" w:space="0" w:color="auto" w:frame="1"/>
        </w:rPr>
        <w:t>ục đích - yêu cầu</w:t>
      </w:r>
      <w:bookmarkStart w:id="0" w:name="_GoBack"/>
      <w:bookmarkEnd w:id="0"/>
    </w:p>
    <w:p w:rsidR="00A5405D" w:rsidRPr="00A5405D" w:rsidRDefault="00A5405D" w:rsidP="00685B18">
      <w:pPr>
        <w:shd w:val="clear" w:color="auto" w:fill="FFFFFF"/>
        <w:spacing w:after="0" w:line="300" w:lineRule="atLeast"/>
        <w:ind w:firstLine="567"/>
        <w:jc w:val="both"/>
        <w:rPr>
          <w:rFonts w:ascii="Arial" w:eastAsia="Times New Roman" w:hAnsi="Arial" w:cs="Arial"/>
          <w:color w:val="000000"/>
          <w:sz w:val="28"/>
          <w:szCs w:val="28"/>
        </w:rPr>
      </w:pPr>
      <w:r w:rsidRPr="00A5405D">
        <w:rPr>
          <w:rFonts w:ascii="Times New Roman" w:eastAsia="Times New Roman" w:hAnsi="Times New Roman" w:cs="Times New Roman"/>
          <w:color w:val="000000"/>
          <w:sz w:val="28"/>
          <w:szCs w:val="28"/>
        </w:rPr>
        <w:t>Xây dựng nề nếp ăn ngủ, vệ sinh đảm bảo sức khỏe để học sinh tham gia học tập tốt.</w:t>
      </w:r>
      <w:r w:rsidR="00EF1D81">
        <w:rPr>
          <w:rFonts w:ascii="Times New Roman" w:eastAsia="Times New Roman" w:hAnsi="Times New Roman" w:cs="Times New Roman"/>
          <w:color w:val="000000"/>
          <w:sz w:val="28"/>
          <w:szCs w:val="28"/>
        </w:rPr>
        <w:t xml:space="preserve"> Xây dựng thói quen tự phục vụ, hình thành kỹ năng sống cho học sinh.</w:t>
      </w:r>
    </w:p>
    <w:p w:rsidR="009A47DA" w:rsidRPr="00A5405D" w:rsidRDefault="009A47DA" w:rsidP="009A47DA">
      <w:pPr>
        <w:shd w:val="clear" w:color="auto" w:fill="FFFFFF"/>
        <w:spacing w:after="0" w:line="300" w:lineRule="atLeast"/>
        <w:ind w:firstLine="567"/>
        <w:jc w:val="both"/>
        <w:rPr>
          <w:rFonts w:ascii="Arial" w:eastAsia="Times New Roman" w:hAnsi="Arial" w:cs="Arial"/>
          <w:color w:val="000000"/>
          <w:sz w:val="28"/>
          <w:szCs w:val="28"/>
        </w:rPr>
      </w:pPr>
      <w:r w:rsidRPr="00A5405D">
        <w:rPr>
          <w:rFonts w:ascii="Times New Roman" w:eastAsia="Times New Roman" w:hAnsi="Times New Roman" w:cs="Times New Roman"/>
          <w:color w:val="000000"/>
          <w:sz w:val="28"/>
          <w:szCs w:val="28"/>
        </w:rPr>
        <w:t>Đảm bảo chế độ ăn đầy đủ dinh dưỡng và đạt đủ số calo cần thiết. Chú ý chăm sóc học sinh suy dinh dưỡng và béo phì để giảm thiểu số lượng.</w:t>
      </w:r>
    </w:p>
    <w:p w:rsidR="00396651" w:rsidRDefault="004E7083" w:rsidP="00685B18">
      <w:pPr>
        <w:shd w:val="clear" w:color="auto" w:fill="FFFFFF"/>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8B142F">
        <w:rPr>
          <w:rFonts w:ascii="Times New Roman" w:eastAsia="Times New Roman" w:hAnsi="Times New Roman" w:cs="Times New Roman"/>
          <w:b/>
          <w:bCs/>
          <w:color w:val="000000"/>
          <w:sz w:val="28"/>
          <w:szCs w:val="28"/>
          <w:bdr w:val="none" w:sz="0" w:space="0" w:color="auto" w:frame="1"/>
        </w:rPr>
        <w:t xml:space="preserve">II. </w:t>
      </w:r>
      <w:r w:rsidR="002E79E3">
        <w:rPr>
          <w:rFonts w:ascii="Times New Roman" w:eastAsia="Times New Roman" w:hAnsi="Times New Roman" w:cs="Times New Roman"/>
          <w:b/>
          <w:bCs/>
          <w:color w:val="000000"/>
          <w:sz w:val="28"/>
          <w:szCs w:val="28"/>
          <w:bdr w:val="none" w:sz="0" w:space="0" w:color="auto" w:frame="1"/>
        </w:rPr>
        <w:t>C</w:t>
      </w:r>
      <w:r w:rsidR="002E79E3" w:rsidRPr="008B142F">
        <w:rPr>
          <w:rFonts w:ascii="Times New Roman" w:eastAsia="Times New Roman" w:hAnsi="Times New Roman" w:cs="Times New Roman"/>
          <w:b/>
          <w:bCs/>
          <w:color w:val="000000"/>
          <w:sz w:val="28"/>
          <w:szCs w:val="28"/>
          <w:bdr w:val="none" w:sz="0" w:space="0" w:color="auto" w:frame="1"/>
        </w:rPr>
        <w:t xml:space="preserve">ông tác </w:t>
      </w:r>
      <w:r w:rsidR="002E79E3">
        <w:rPr>
          <w:rFonts w:ascii="Times New Roman" w:eastAsia="Times New Roman" w:hAnsi="Times New Roman" w:cs="Times New Roman"/>
          <w:b/>
          <w:bCs/>
          <w:color w:val="000000"/>
          <w:sz w:val="28"/>
          <w:szCs w:val="28"/>
          <w:bdr w:val="none" w:sz="0" w:space="0" w:color="auto" w:frame="1"/>
        </w:rPr>
        <w:t>tổ chức</w:t>
      </w:r>
    </w:p>
    <w:p w:rsidR="00396651" w:rsidRDefault="006F4621"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bdr w:val="none" w:sz="0" w:space="0" w:color="auto" w:frame="1"/>
        </w:rPr>
        <w:t>N</w:t>
      </w:r>
      <w:r w:rsidR="004E7083" w:rsidRPr="00D10E9C">
        <w:rPr>
          <w:rFonts w:ascii="Times New Roman" w:eastAsia="Times New Roman" w:hAnsi="Times New Roman" w:cs="Times New Roman"/>
          <w:bCs/>
          <w:color w:val="000000"/>
          <w:sz w:val="28"/>
          <w:szCs w:val="28"/>
          <w:bdr w:val="none" w:sz="0" w:space="0" w:color="auto" w:frame="1"/>
        </w:rPr>
        <w:t>ăm học 201</w:t>
      </w:r>
      <w:r w:rsidR="002E79E3">
        <w:rPr>
          <w:rFonts w:ascii="Times New Roman" w:eastAsia="Times New Roman" w:hAnsi="Times New Roman" w:cs="Times New Roman"/>
          <w:bCs/>
          <w:color w:val="000000"/>
          <w:sz w:val="28"/>
          <w:szCs w:val="28"/>
          <w:bdr w:val="none" w:sz="0" w:space="0" w:color="auto" w:frame="1"/>
        </w:rPr>
        <w:t>9-2020</w:t>
      </w:r>
      <w:r w:rsidR="004E7083" w:rsidRPr="00D10E9C">
        <w:rPr>
          <w:rFonts w:ascii="Times New Roman" w:eastAsia="Times New Roman" w:hAnsi="Times New Roman" w:cs="Times New Roman"/>
          <w:bCs/>
          <w:color w:val="000000"/>
          <w:sz w:val="28"/>
          <w:szCs w:val="28"/>
          <w:bdr w:val="none" w:sz="0" w:space="0" w:color="auto" w:frame="1"/>
        </w:rPr>
        <w:t xml:space="preserve"> nhà trường </w:t>
      </w:r>
      <w:r w:rsidR="002E79E3">
        <w:rPr>
          <w:rFonts w:ascii="Times New Roman" w:eastAsia="Times New Roman" w:hAnsi="Times New Roman" w:cs="Times New Roman"/>
          <w:bCs/>
          <w:color w:val="000000"/>
          <w:sz w:val="28"/>
          <w:szCs w:val="28"/>
          <w:bdr w:val="none" w:sz="0" w:space="0" w:color="auto" w:frame="1"/>
        </w:rPr>
        <w:t xml:space="preserve">dự kiến </w:t>
      </w:r>
      <w:r w:rsidR="004E7083" w:rsidRPr="00D10E9C">
        <w:rPr>
          <w:rFonts w:ascii="Times New Roman" w:eastAsia="Times New Roman" w:hAnsi="Times New Roman" w:cs="Times New Roman"/>
          <w:bCs/>
          <w:color w:val="000000"/>
          <w:sz w:val="28"/>
          <w:szCs w:val="28"/>
          <w:bdr w:val="none" w:sz="0" w:space="0" w:color="auto" w:frame="1"/>
        </w:rPr>
        <w:t xml:space="preserve">có </w:t>
      </w:r>
      <w:r w:rsidR="002E79E3">
        <w:rPr>
          <w:rFonts w:ascii="Times New Roman" w:eastAsia="Times New Roman" w:hAnsi="Times New Roman" w:cs="Times New Roman"/>
          <w:bCs/>
          <w:color w:val="000000"/>
          <w:sz w:val="28"/>
          <w:szCs w:val="28"/>
          <w:bdr w:val="none" w:sz="0" w:space="0" w:color="auto" w:frame="1"/>
        </w:rPr>
        <w:t>8</w:t>
      </w:r>
      <w:r w:rsidR="004E7083" w:rsidRPr="00D10E9C">
        <w:rPr>
          <w:rFonts w:ascii="Times New Roman" w:eastAsia="Times New Roman" w:hAnsi="Times New Roman" w:cs="Times New Roman"/>
          <w:bCs/>
          <w:color w:val="000000"/>
          <w:sz w:val="28"/>
          <w:szCs w:val="28"/>
          <w:bdr w:val="none" w:sz="0" w:space="0" w:color="auto" w:frame="1"/>
        </w:rPr>
        <w:t xml:space="preserve"> lớp bán trú với </w:t>
      </w:r>
      <w:r w:rsidR="00F22414">
        <w:rPr>
          <w:rFonts w:ascii="Times New Roman" w:eastAsia="Times New Roman" w:hAnsi="Times New Roman" w:cs="Times New Roman"/>
          <w:bCs/>
          <w:color w:val="000000"/>
          <w:sz w:val="28"/>
          <w:szCs w:val="28"/>
          <w:bdr w:val="none" w:sz="0" w:space="0" w:color="auto" w:frame="1"/>
        </w:rPr>
        <w:t>277</w:t>
      </w:r>
      <w:r w:rsidR="004E7083" w:rsidRPr="00D10E9C">
        <w:rPr>
          <w:rFonts w:ascii="Times New Roman" w:eastAsia="Times New Roman" w:hAnsi="Times New Roman" w:cs="Times New Roman"/>
          <w:bCs/>
          <w:color w:val="000000"/>
          <w:sz w:val="28"/>
          <w:szCs w:val="28"/>
          <w:bdr w:val="none" w:sz="0" w:space="0" w:color="auto" w:frame="1"/>
        </w:rPr>
        <w:t xml:space="preserve"> học sinh </w:t>
      </w:r>
      <w:r w:rsidR="007C1F57">
        <w:rPr>
          <w:rFonts w:ascii="Times New Roman" w:eastAsia="Times New Roman" w:hAnsi="Times New Roman" w:cs="Times New Roman"/>
          <w:bCs/>
          <w:color w:val="000000"/>
          <w:sz w:val="28"/>
          <w:szCs w:val="28"/>
          <w:bdr w:val="none" w:sz="0" w:space="0" w:color="auto" w:frame="1"/>
        </w:rPr>
        <w:t xml:space="preserve">đăng ký </w:t>
      </w:r>
      <w:r w:rsidR="004E7083" w:rsidRPr="00D10E9C">
        <w:rPr>
          <w:rFonts w:ascii="Times New Roman" w:eastAsia="Times New Roman" w:hAnsi="Times New Roman" w:cs="Times New Roman"/>
          <w:bCs/>
          <w:color w:val="000000"/>
          <w:sz w:val="28"/>
          <w:szCs w:val="28"/>
          <w:bdr w:val="none" w:sz="0" w:space="0" w:color="auto" w:frame="1"/>
        </w:rPr>
        <w:t>tham gia.</w:t>
      </w:r>
      <w:r w:rsidR="002E79E3">
        <w:rPr>
          <w:rFonts w:ascii="Times New Roman" w:eastAsia="Times New Roman" w:hAnsi="Times New Roman" w:cs="Times New Roman"/>
          <w:bCs/>
          <w:color w:val="000000"/>
          <w:sz w:val="28"/>
          <w:szCs w:val="28"/>
          <w:bdr w:val="none" w:sz="0" w:space="0" w:color="auto" w:frame="1"/>
        </w:rPr>
        <w:t xml:space="preserve"> Cụ thể khối lớp 1 là 7</w:t>
      </w:r>
      <w:r w:rsidR="00F22414">
        <w:rPr>
          <w:rFonts w:ascii="Times New Roman" w:eastAsia="Times New Roman" w:hAnsi="Times New Roman" w:cs="Times New Roman"/>
          <w:bCs/>
          <w:color w:val="000000"/>
          <w:sz w:val="28"/>
          <w:szCs w:val="28"/>
          <w:bdr w:val="none" w:sz="0" w:space="0" w:color="auto" w:frame="1"/>
        </w:rPr>
        <w:t>5</w:t>
      </w:r>
      <w:r w:rsidR="002E79E3">
        <w:rPr>
          <w:rFonts w:ascii="Times New Roman" w:eastAsia="Times New Roman" w:hAnsi="Times New Roman" w:cs="Times New Roman"/>
          <w:bCs/>
          <w:color w:val="000000"/>
          <w:sz w:val="28"/>
          <w:szCs w:val="28"/>
          <w:bdr w:val="none" w:sz="0" w:space="0" w:color="auto" w:frame="1"/>
        </w:rPr>
        <w:t xml:space="preserve"> hs</w:t>
      </w:r>
      <w:r w:rsidR="008213B2">
        <w:rPr>
          <w:rFonts w:ascii="Times New Roman" w:eastAsia="Times New Roman" w:hAnsi="Times New Roman" w:cs="Times New Roman"/>
          <w:bCs/>
          <w:color w:val="000000"/>
          <w:sz w:val="28"/>
          <w:szCs w:val="28"/>
          <w:bdr w:val="none" w:sz="0" w:space="0" w:color="auto" w:frame="1"/>
        </w:rPr>
        <w:t xml:space="preserve"> (2 lớp)</w:t>
      </w:r>
      <w:r w:rsidR="002E79E3">
        <w:rPr>
          <w:rFonts w:ascii="Times New Roman" w:eastAsia="Times New Roman" w:hAnsi="Times New Roman" w:cs="Times New Roman"/>
          <w:bCs/>
          <w:color w:val="000000"/>
          <w:sz w:val="28"/>
          <w:szCs w:val="28"/>
          <w:bdr w:val="none" w:sz="0" w:space="0" w:color="auto" w:frame="1"/>
        </w:rPr>
        <w:t xml:space="preserve">, </w:t>
      </w:r>
      <w:r w:rsidR="00F22414">
        <w:rPr>
          <w:rFonts w:ascii="Times New Roman" w:eastAsia="Times New Roman" w:hAnsi="Times New Roman" w:cs="Times New Roman"/>
          <w:bCs/>
          <w:color w:val="000000"/>
          <w:sz w:val="28"/>
          <w:szCs w:val="28"/>
          <w:bdr w:val="none" w:sz="0" w:space="0" w:color="auto" w:frame="1"/>
        </w:rPr>
        <w:t>khối lớp 2 là 59</w:t>
      </w:r>
      <w:r w:rsidR="002E79E3">
        <w:rPr>
          <w:rFonts w:ascii="Times New Roman" w:eastAsia="Times New Roman" w:hAnsi="Times New Roman" w:cs="Times New Roman"/>
          <w:bCs/>
          <w:color w:val="000000"/>
          <w:sz w:val="28"/>
          <w:szCs w:val="28"/>
          <w:bdr w:val="none" w:sz="0" w:space="0" w:color="auto" w:frame="1"/>
        </w:rPr>
        <w:t xml:space="preserve"> hs</w:t>
      </w:r>
      <w:r w:rsidR="008213B2">
        <w:rPr>
          <w:rFonts w:ascii="Times New Roman" w:eastAsia="Times New Roman" w:hAnsi="Times New Roman" w:cs="Times New Roman"/>
          <w:bCs/>
          <w:color w:val="000000"/>
          <w:sz w:val="28"/>
          <w:szCs w:val="28"/>
          <w:bdr w:val="none" w:sz="0" w:space="0" w:color="auto" w:frame="1"/>
        </w:rPr>
        <w:t xml:space="preserve"> (2 lớp), </w:t>
      </w:r>
      <w:r w:rsidR="002E79E3" w:rsidRPr="002E79E3">
        <w:rPr>
          <w:rFonts w:ascii="Times New Roman" w:eastAsia="Times New Roman" w:hAnsi="Times New Roman" w:cs="Times New Roman"/>
          <w:bCs/>
          <w:color w:val="000000"/>
          <w:sz w:val="28"/>
          <w:szCs w:val="28"/>
          <w:bdr w:val="none" w:sz="0" w:space="0" w:color="auto" w:frame="1"/>
        </w:rPr>
        <w:t xml:space="preserve"> </w:t>
      </w:r>
      <w:r w:rsidR="002E79E3">
        <w:rPr>
          <w:rFonts w:ascii="Times New Roman" w:eastAsia="Times New Roman" w:hAnsi="Times New Roman" w:cs="Times New Roman"/>
          <w:bCs/>
          <w:color w:val="000000"/>
          <w:sz w:val="28"/>
          <w:szCs w:val="28"/>
          <w:bdr w:val="none" w:sz="0" w:space="0" w:color="auto" w:frame="1"/>
        </w:rPr>
        <w:t>khối lớp 3 là 6</w:t>
      </w:r>
      <w:r w:rsidR="00F22414">
        <w:rPr>
          <w:rFonts w:ascii="Times New Roman" w:eastAsia="Times New Roman" w:hAnsi="Times New Roman" w:cs="Times New Roman"/>
          <w:bCs/>
          <w:color w:val="000000"/>
          <w:sz w:val="28"/>
          <w:szCs w:val="28"/>
          <w:bdr w:val="none" w:sz="0" w:space="0" w:color="auto" w:frame="1"/>
        </w:rPr>
        <w:t>4</w:t>
      </w:r>
      <w:r w:rsidR="002E79E3">
        <w:rPr>
          <w:rFonts w:ascii="Times New Roman" w:eastAsia="Times New Roman" w:hAnsi="Times New Roman" w:cs="Times New Roman"/>
          <w:bCs/>
          <w:color w:val="000000"/>
          <w:sz w:val="28"/>
          <w:szCs w:val="28"/>
          <w:bdr w:val="none" w:sz="0" w:space="0" w:color="auto" w:frame="1"/>
        </w:rPr>
        <w:t xml:space="preserve"> hs</w:t>
      </w:r>
      <w:r w:rsidR="008213B2">
        <w:rPr>
          <w:rFonts w:ascii="Times New Roman" w:eastAsia="Times New Roman" w:hAnsi="Times New Roman" w:cs="Times New Roman"/>
          <w:bCs/>
          <w:color w:val="000000"/>
          <w:sz w:val="28"/>
          <w:szCs w:val="28"/>
          <w:bdr w:val="none" w:sz="0" w:space="0" w:color="auto" w:frame="1"/>
        </w:rPr>
        <w:t xml:space="preserve"> (2 lớp),</w:t>
      </w:r>
      <w:r w:rsidR="002E79E3" w:rsidRPr="002E79E3">
        <w:rPr>
          <w:rFonts w:ascii="Times New Roman" w:eastAsia="Times New Roman" w:hAnsi="Times New Roman" w:cs="Times New Roman"/>
          <w:bCs/>
          <w:color w:val="000000"/>
          <w:sz w:val="28"/>
          <w:szCs w:val="28"/>
          <w:bdr w:val="none" w:sz="0" w:space="0" w:color="auto" w:frame="1"/>
        </w:rPr>
        <w:t xml:space="preserve"> </w:t>
      </w:r>
      <w:r w:rsidR="002E79E3">
        <w:rPr>
          <w:rFonts w:ascii="Times New Roman" w:eastAsia="Times New Roman" w:hAnsi="Times New Roman" w:cs="Times New Roman"/>
          <w:bCs/>
          <w:color w:val="000000"/>
          <w:sz w:val="28"/>
          <w:szCs w:val="28"/>
          <w:bdr w:val="none" w:sz="0" w:space="0" w:color="auto" w:frame="1"/>
        </w:rPr>
        <w:t>khối lớp 4 là 3</w:t>
      </w:r>
      <w:r w:rsidR="00F22414">
        <w:rPr>
          <w:rFonts w:ascii="Times New Roman" w:eastAsia="Times New Roman" w:hAnsi="Times New Roman" w:cs="Times New Roman"/>
          <w:bCs/>
          <w:color w:val="000000"/>
          <w:sz w:val="28"/>
          <w:szCs w:val="28"/>
          <w:bdr w:val="none" w:sz="0" w:space="0" w:color="auto" w:frame="1"/>
        </w:rPr>
        <w:t>6</w:t>
      </w:r>
      <w:r w:rsidR="002E79E3">
        <w:rPr>
          <w:rFonts w:ascii="Times New Roman" w:eastAsia="Times New Roman" w:hAnsi="Times New Roman" w:cs="Times New Roman"/>
          <w:bCs/>
          <w:color w:val="000000"/>
          <w:sz w:val="28"/>
          <w:szCs w:val="28"/>
          <w:bdr w:val="none" w:sz="0" w:space="0" w:color="auto" w:frame="1"/>
        </w:rPr>
        <w:t xml:space="preserve"> hs</w:t>
      </w:r>
      <w:r w:rsidR="008213B2">
        <w:rPr>
          <w:rFonts w:ascii="Times New Roman" w:eastAsia="Times New Roman" w:hAnsi="Times New Roman" w:cs="Times New Roman"/>
          <w:bCs/>
          <w:color w:val="000000"/>
          <w:sz w:val="28"/>
          <w:szCs w:val="28"/>
          <w:bdr w:val="none" w:sz="0" w:space="0" w:color="auto" w:frame="1"/>
        </w:rPr>
        <w:t xml:space="preserve"> (1 lớp), </w:t>
      </w:r>
      <w:r w:rsidR="00F22414">
        <w:rPr>
          <w:rFonts w:ascii="Times New Roman" w:eastAsia="Times New Roman" w:hAnsi="Times New Roman" w:cs="Times New Roman"/>
          <w:bCs/>
          <w:color w:val="000000"/>
          <w:sz w:val="28"/>
          <w:szCs w:val="28"/>
          <w:bdr w:val="none" w:sz="0" w:space="0" w:color="auto" w:frame="1"/>
        </w:rPr>
        <w:t>khối lớp 5 là 43</w:t>
      </w:r>
      <w:r w:rsidR="002E79E3">
        <w:rPr>
          <w:rFonts w:ascii="Times New Roman" w:eastAsia="Times New Roman" w:hAnsi="Times New Roman" w:cs="Times New Roman"/>
          <w:bCs/>
          <w:color w:val="000000"/>
          <w:sz w:val="28"/>
          <w:szCs w:val="28"/>
          <w:bdr w:val="none" w:sz="0" w:space="0" w:color="auto" w:frame="1"/>
        </w:rPr>
        <w:t xml:space="preserve"> hs</w:t>
      </w:r>
      <w:r w:rsidR="008213B2">
        <w:rPr>
          <w:rFonts w:ascii="Times New Roman" w:eastAsia="Times New Roman" w:hAnsi="Times New Roman" w:cs="Times New Roman"/>
          <w:bCs/>
          <w:color w:val="000000"/>
          <w:sz w:val="28"/>
          <w:szCs w:val="28"/>
          <w:bdr w:val="none" w:sz="0" w:space="0" w:color="auto" w:frame="1"/>
        </w:rPr>
        <w:t xml:space="preserve"> (1 lớp).</w:t>
      </w:r>
    </w:p>
    <w:p w:rsidR="004E7083" w:rsidRPr="00396651" w:rsidRDefault="00D10E9C"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D10E9C">
        <w:rPr>
          <w:rFonts w:ascii="Times New Roman" w:eastAsia="Times New Roman" w:hAnsi="Times New Roman" w:cs="Times New Roman"/>
          <w:bCs/>
          <w:color w:val="000000"/>
          <w:sz w:val="28"/>
          <w:szCs w:val="28"/>
          <w:bdr w:val="none" w:sz="0" w:space="0" w:color="auto" w:frame="1"/>
        </w:rPr>
        <w:t>Tổng số giáo viên tham g</w:t>
      </w:r>
      <w:r w:rsidR="002E79E3">
        <w:rPr>
          <w:rFonts w:ascii="Times New Roman" w:eastAsia="Times New Roman" w:hAnsi="Times New Roman" w:cs="Times New Roman"/>
          <w:bCs/>
          <w:color w:val="000000"/>
          <w:sz w:val="28"/>
          <w:szCs w:val="28"/>
          <w:bdr w:val="none" w:sz="0" w:space="0" w:color="auto" w:frame="1"/>
        </w:rPr>
        <w:t>ia công tác bán trú (bảo mẫu): 8</w:t>
      </w:r>
      <w:r w:rsidRPr="00D10E9C">
        <w:rPr>
          <w:rFonts w:ascii="Times New Roman" w:eastAsia="Times New Roman" w:hAnsi="Times New Roman" w:cs="Times New Roman"/>
          <w:bCs/>
          <w:color w:val="000000"/>
          <w:sz w:val="28"/>
          <w:szCs w:val="28"/>
          <w:bdr w:val="none" w:sz="0" w:space="0" w:color="auto" w:frame="1"/>
        </w:rPr>
        <w:t xml:space="preserve"> người</w:t>
      </w:r>
    </w:p>
    <w:p w:rsidR="00D10E9C" w:rsidRDefault="00D10E9C" w:rsidP="00685B18">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sidRPr="00D10E9C">
        <w:rPr>
          <w:rFonts w:ascii="Times New Roman" w:eastAsia="Times New Roman" w:hAnsi="Times New Roman" w:cs="Times New Roman"/>
          <w:bCs/>
          <w:color w:val="000000"/>
          <w:sz w:val="28"/>
          <w:szCs w:val="28"/>
          <w:bdr w:val="none" w:sz="0" w:space="0" w:color="auto" w:frame="1"/>
        </w:rPr>
        <w:t>Tổng số nhân viên nấu ăn cho học sinh (cấp dưỡng): 3 người</w:t>
      </w:r>
    </w:p>
    <w:p w:rsidR="00AC4AE1" w:rsidRDefault="00AC4AE1" w:rsidP="00AC4AE1">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Dự kiến thu – chi:</w:t>
      </w:r>
    </w:p>
    <w:p w:rsidR="00AC4AE1" w:rsidRDefault="00AC4AE1" w:rsidP="00AC4AE1">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Thu: 60.000đ tiền bảo mẫu, quản lý/1HS/tháng</w:t>
      </w:r>
    </w:p>
    <w:p w:rsidR="00AC4AE1" w:rsidRDefault="00AC4AE1" w:rsidP="00E57933">
      <w:pPr>
        <w:shd w:val="clear" w:color="auto" w:fill="FFFFFF"/>
        <w:spacing w:after="0" w:line="240" w:lineRule="auto"/>
        <w:ind w:left="720" w:firstLine="720"/>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25.000đ/1HS/ngày</w:t>
      </w:r>
    </w:p>
    <w:p w:rsidR="00AC4AE1" w:rsidRDefault="00AC4AE1" w:rsidP="00AC4AE1">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 Chi: 60.000đ tiền bảo mẫu </w:t>
      </w:r>
      <w:r w:rsidR="0006650F">
        <w:rPr>
          <w:rFonts w:ascii="Times New Roman" w:eastAsia="Times New Roman" w:hAnsi="Times New Roman" w:cs="Times New Roman"/>
          <w:bCs/>
          <w:color w:val="000000"/>
          <w:sz w:val="28"/>
          <w:szCs w:val="28"/>
          <w:bdr w:val="none" w:sz="0" w:space="0" w:color="auto" w:frame="1"/>
        </w:rPr>
        <w:t>40.000đ</w:t>
      </w:r>
      <w:r>
        <w:rPr>
          <w:rFonts w:ascii="Times New Roman" w:eastAsia="Times New Roman" w:hAnsi="Times New Roman" w:cs="Times New Roman"/>
          <w:bCs/>
          <w:color w:val="000000"/>
          <w:sz w:val="28"/>
          <w:szCs w:val="28"/>
          <w:bdr w:val="none" w:sz="0" w:space="0" w:color="auto" w:frame="1"/>
        </w:rPr>
        <w:t xml:space="preserve">, quản lý </w:t>
      </w:r>
      <w:r w:rsidR="0006650F">
        <w:rPr>
          <w:rFonts w:ascii="Times New Roman" w:eastAsia="Times New Roman" w:hAnsi="Times New Roman" w:cs="Times New Roman"/>
          <w:bCs/>
          <w:color w:val="000000"/>
          <w:sz w:val="28"/>
          <w:szCs w:val="28"/>
          <w:bdr w:val="none" w:sz="0" w:space="0" w:color="auto" w:frame="1"/>
        </w:rPr>
        <w:t>20.000đ</w:t>
      </w:r>
      <w:r>
        <w:rPr>
          <w:rFonts w:ascii="Times New Roman" w:eastAsia="Times New Roman" w:hAnsi="Times New Roman" w:cs="Times New Roman"/>
          <w:bCs/>
          <w:color w:val="000000"/>
          <w:sz w:val="28"/>
          <w:szCs w:val="28"/>
          <w:bdr w:val="none" w:sz="0" w:space="0" w:color="auto" w:frame="1"/>
        </w:rPr>
        <w:t xml:space="preserve"> (BGH, y tế, kế toán, thủ quỹ, bảo vệ, phục vụ)/1HS/tháng.</w:t>
      </w:r>
    </w:p>
    <w:p w:rsidR="00B81F90" w:rsidRDefault="00E57933" w:rsidP="00153796">
      <w:pPr>
        <w:shd w:val="clear" w:color="auto" w:fill="FFFFFF"/>
        <w:spacing w:after="0" w:line="240" w:lineRule="auto"/>
        <w:ind w:firstLine="1440"/>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25.000đ/1HS/ngày gồm: tiền cấp dưỡng (công nấu) 2.500đ, tiền ga 1.000đ, tiền </w:t>
      </w:r>
      <w:r w:rsidR="00B81F90">
        <w:rPr>
          <w:rFonts w:ascii="Times New Roman" w:eastAsia="Times New Roman" w:hAnsi="Times New Roman" w:cs="Times New Roman"/>
          <w:bCs/>
          <w:color w:val="000000"/>
          <w:sz w:val="28"/>
          <w:szCs w:val="28"/>
          <w:bdr w:val="none" w:sz="0" w:space="0" w:color="auto" w:frame="1"/>
        </w:rPr>
        <w:t>ăn trưa 21.500đ.</w:t>
      </w:r>
    </w:p>
    <w:p w:rsidR="00396651" w:rsidRDefault="008B142F" w:rsidP="00685B18">
      <w:pPr>
        <w:shd w:val="clear" w:color="auto" w:fill="FFFFFF"/>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sidRPr="008B142F">
        <w:rPr>
          <w:rFonts w:ascii="Times New Roman" w:eastAsia="Times New Roman" w:hAnsi="Times New Roman" w:cs="Times New Roman"/>
          <w:b/>
          <w:bCs/>
          <w:color w:val="000000"/>
          <w:sz w:val="28"/>
          <w:szCs w:val="28"/>
          <w:bdr w:val="none" w:sz="0" w:space="0" w:color="auto" w:frame="1"/>
        </w:rPr>
        <w:t>I</w:t>
      </w:r>
      <w:r w:rsidR="00252653">
        <w:rPr>
          <w:rFonts w:ascii="Times New Roman" w:eastAsia="Times New Roman" w:hAnsi="Times New Roman" w:cs="Times New Roman"/>
          <w:b/>
          <w:bCs/>
          <w:color w:val="000000"/>
          <w:sz w:val="28"/>
          <w:szCs w:val="28"/>
          <w:bdr w:val="none" w:sz="0" w:space="0" w:color="auto" w:frame="1"/>
        </w:rPr>
        <w:t>I</w:t>
      </w:r>
      <w:r w:rsidRPr="008B142F">
        <w:rPr>
          <w:rFonts w:ascii="Times New Roman" w:eastAsia="Times New Roman" w:hAnsi="Times New Roman" w:cs="Times New Roman"/>
          <w:b/>
          <w:bCs/>
          <w:color w:val="000000"/>
          <w:sz w:val="28"/>
          <w:szCs w:val="28"/>
          <w:bdr w:val="none" w:sz="0" w:space="0" w:color="auto" w:frame="1"/>
        </w:rPr>
        <w:t xml:space="preserve">I. </w:t>
      </w:r>
      <w:r w:rsidR="00881F0E">
        <w:rPr>
          <w:rFonts w:ascii="Times New Roman" w:eastAsia="Times New Roman" w:hAnsi="Times New Roman" w:cs="Times New Roman"/>
          <w:b/>
          <w:bCs/>
          <w:color w:val="000000"/>
          <w:sz w:val="28"/>
          <w:szCs w:val="28"/>
          <w:bdr w:val="none" w:sz="0" w:space="0" w:color="auto" w:frame="1"/>
        </w:rPr>
        <w:t>C</w:t>
      </w:r>
      <w:r w:rsidR="00881F0E" w:rsidRPr="008B142F">
        <w:rPr>
          <w:rFonts w:ascii="Times New Roman" w:eastAsia="Times New Roman" w:hAnsi="Times New Roman" w:cs="Times New Roman"/>
          <w:b/>
          <w:bCs/>
          <w:color w:val="000000"/>
          <w:sz w:val="28"/>
          <w:szCs w:val="28"/>
          <w:bdr w:val="none" w:sz="0" w:space="0" w:color="auto" w:frame="1"/>
        </w:rPr>
        <w:t xml:space="preserve">ông tác </w:t>
      </w:r>
      <w:r w:rsidR="00A12A37">
        <w:rPr>
          <w:rFonts w:ascii="Times New Roman" w:eastAsia="Times New Roman" w:hAnsi="Times New Roman" w:cs="Times New Roman"/>
          <w:b/>
          <w:bCs/>
          <w:color w:val="000000"/>
          <w:sz w:val="28"/>
          <w:szCs w:val="28"/>
          <w:bdr w:val="none" w:sz="0" w:space="0" w:color="auto" w:frame="1"/>
        </w:rPr>
        <w:t>tự phục vụ</w:t>
      </w:r>
    </w:p>
    <w:p w:rsidR="007D04C0" w:rsidRDefault="00F5047D" w:rsidP="00685B18">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Địa điểm tổ chức </w:t>
      </w:r>
      <w:r w:rsidR="00534319">
        <w:rPr>
          <w:rFonts w:ascii="Times New Roman" w:eastAsia="Times New Roman" w:hAnsi="Times New Roman" w:cs="Times New Roman"/>
          <w:bCs/>
          <w:color w:val="000000"/>
          <w:sz w:val="28"/>
          <w:szCs w:val="28"/>
          <w:bdr w:val="none" w:sz="0" w:space="0" w:color="auto" w:frame="1"/>
        </w:rPr>
        <w:t>tập trung tại</w:t>
      </w:r>
      <w:r>
        <w:rPr>
          <w:rFonts w:ascii="Times New Roman" w:eastAsia="Times New Roman" w:hAnsi="Times New Roman" w:cs="Times New Roman"/>
          <w:bCs/>
          <w:color w:val="000000"/>
          <w:sz w:val="28"/>
          <w:szCs w:val="28"/>
          <w:bdr w:val="none" w:sz="0" w:space="0" w:color="auto" w:frame="1"/>
        </w:rPr>
        <w:t xml:space="preserve"> nhà ăn (</w:t>
      </w:r>
      <w:r w:rsidR="00FD4FA2">
        <w:rPr>
          <w:rFonts w:ascii="Times New Roman" w:eastAsia="Times New Roman" w:hAnsi="Times New Roman" w:cs="Times New Roman"/>
          <w:bCs/>
          <w:color w:val="000000"/>
          <w:sz w:val="28"/>
          <w:szCs w:val="28"/>
          <w:bdr w:val="none" w:sz="0" w:space="0" w:color="auto" w:frame="1"/>
        </w:rPr>
        <w:t>Thự</w:t>
      </w:r>
      <w:r>
        <w:rPr>
          <w:rFonts w:ascii="Times New Roman" w:eastAsia="Times New Roman" w:hAnsi="Times New Roman" w:cs="Times New Roman"/>
          <w:bCs/>
          <w:color w:val="000000"/>
          <w:sz w:val="28"/>
          <w:szCs w:val="28"/>
          <w:bdr w:val="none" w:sz="0" w:space="0" w:color="auto" w:frame="1"/>
        </w:rPr>
        <w:t>c tế nhà ăn của nhà trường rộng</w:t>
      </w:r>
      <w:r w:rsidR="00534319">
        <w:rPr>
          <w:rFonts w:ascii="Times New Roman" w:eastAsia="Times New Roman" w:hAnsi="Times New Roman" w:cs="Times New Roman"/>
          <w:bCs/>
          <w:color w:val="000000"/>
          <w:sz w:val="28"/>
          <w:szCs w:val="28"/>
          <w:bdr w:val="none" w:sz="0" w:space="0" w:color="auto" w:frame="1"/>
        </w:rPr>
        <w:t xml:space="preserve"> có thể bố trí cho 500 hs ăn cùng một ca</w:t>
      </w:r>
      <w:r>
        <w:rPr>
          <w:rFonts w:ascii="Times New Roman" w:eastAsia="Times New Roman" w:hAnsi="Times New Roman" w:cs="Times New Roman"/>
          <w:bCs/>
          <w:color w:val="000000"/>
          <w:sz w:val="28"/>
          <w:szCs w:val="28"/>
          <w:bdr w:val="none" w:sz="0" w:space="0" w:color="auto" w:frame="1"/>
        </w:rPr>
        <w:t>).</w:t>
      </w:r>
      <w:r w:rsidR="00C15C2C">
        <w:rPr>
          <w:rFonts w:ascii="Times New Roman" w:eastAsia="Times New Roman" w:hAnsi="Times New Roman" w:cs="Times New Roman"/>
          <w:bCs/>
          <w:color w:val="000000"/>
          <w:sz w:val="28"/>
          <w:szCs w:val="28"/>
          <w:bdr w:val="none" w:sz="0" w:space="0" w:color="auto" w:frame="1"/>
        </w:rPr>
        <w:t xml:space="preserve"> </w:t>
      </w:r>
    </w:p>
    <w:p w:rsidR="00FD4FA2" w:rsidRDefault="00C15C2C" w:rsidP="00685B18">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Thời gian thực hiện trong năm học 2019-2020.</w:t>
      </w:r>
    </w:p>
    <w:p w:rsidR="00D511F7" w:rsidRPr="00FD4FA2" w:rsidRDefault="00D511F7"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bdr w:val="none" w:sz="0" w:space="0" w:color="auto" w:frame="1"/>
        </w:rPr>
        <w:t>Thực đơn áp dụng trên phần mềm thực đơn cân bằng dinh dưỡng gồm 5 món: cơm, canh, mặn, xào và tráng miệng.</w:t>
      </w:r>
    </w:p>
    <w:p w:rsidR="00396651" w:rsidRDefault="002105E6" w:rsidP="00685B18">
      <w:pPr>
        <w:shd w:val="clear" w:color="auto" w:fill="FFFFFF"/>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Tổ chức cho học sinh</w:t>
      </w:r>
      <w:r w:rsidR="00D64D61">
        <w:rPr>
          <w:rFonts w:ascii="Times New Roman" w:eastAsia="Times New Roman" w:hAnsi="Times New Roman" w:cs="Times New Roman"/>
          <w:b/>
          <w:bCs/>
          <w:color w:val="000000"/>
          <w:sz w:val="28"/>
          <w:szCs w:val="28"/>
          <w:bdr w:val="none" w:sz="0" w:space="0" w:color="auto" w:frame="1"/>
        </w:rPr>
        <w:t xml:space="preserve"> khối lớp </w:t>
      </w:r>
      <w:r w:rsidR="007F66BF">
        <w:rPr>
          <w:rFonts w:ascii="Times New Roman" w:eastAsia="Times New Roman" w:hAnsi="Times New Roman" w:cs="Times New Roman"/>
          <w:b/>
          <w:bCs/>
          <w:color w:val="000000"/>
          <w:sz w:val="28"/>
          <w:szCs w:val="28"/>
          <w:bdr w:val="none" w:sz="0" w:space="0" w:color="auto" w:frame="1"/>
        </w:rPr>
        <w:t xml:space="preserve">1 đến lớp </w:t>
      </w:r>
      <w:r>
        <w:rPr>
          <w:rFonts w:ascii="Times New Roman" w:eastAsia="Times New Roman" w:hAnsi="Times New Roman" w:cs="Times New Roman"/>
          <w:b/>
          <w:bCs/>
          <w:color w:val="000000"/>
          <w:sz w:val="28"/>
          <w:szCs w:val="28"/>
          <w:bdr w:val="none" w:sz="0" w:space="0" w:color="auto" w:frame="1"/>
        </w:rPr>
        <w:t>5</w:t>
      </w:r>
    </w:p>
    <w:p w:rsidR="007A70D1" w:rsidRDefault="009904F9" w:rsidP="007A70D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w:t>
      </w:r>
      <w:r w:rsidR="005F78D1">
        <w:rPr>
          <w:rFonts w:ascii="Times New Roman" w:eastAsia="Times New Roman" w:hAnsi="Times New Roman" w:cs="Times New Roman"/>
          <w:color w:val="000000"/>
          <w:sz w:val="28"/>
          <w:szCs w:val="28"/>
        </w:rPr>
        <w:t xml:space="preserve">ọc sinh xếp hàng tự lấy đồ </w:t>
      </w:r>
      <w:r w:rsidR="007A70D1">
        <w:rPr>
          <w:rFonts w:ascii="Times New Roman" w:eastAsia="Times New Roman" w:hAnsi="Times New Roman" w:cs="Times New Roman"/>
          <w:color w:val="000000"/>
          <w:sz w:val="28"/>
          <w:szCs w:val="28"/>
        </w:rPr>
        <w:t xml:space="preserve">ăn </w:t>
      </w:r>
      <w:r w:rsidR="005F78D1">
        <w:rPr>
          <w:rFonts w:ascii="Times New Roman" w:eastAsia="Times New Roman" w:hAnsi="Times New Roman" w:cs="Times New Roman"/>
          <w:color w:val="000000"/>
          <w:sz w:val="28"/>
          <w:szCs w:val="28"/>
        </w:rPr>
        <w:t>và đi vào nhà ăn chọn chỗ ngồi</w:t>
      </w:r>
      <w:r w:rsidR="004A4E98">
        <w:rPr>
          <w:rFonts w:ascii="Times New Roman" w:eastAsia="Times New Roman" w:hAnsi="Times New Roman" w:cs="Times New Roman"/>
          <w:color w:val="000000"/>
          <w:sz w:val="28"/>
          <w:szCs w:val="28"/>
        </w:rPr>
        <w:t xml:space="preserve"> để ăn</w:t>
      </w:r>
      <w:r w:rsidR="005F78D1">
        <w:rPr>
          <w:rFonts w:ascii="Times New Roman" w:eastAsia="Times New Roman" w:hAnsi="Times New Roman" w:cs="Times New Roman"/>
          <w:color w:val="000000"/>
          <w:sz w:val="28"/>
          <w:szCs w:val="28"/>
        </w:rPr>
        <w:t xml:space="preserve">. </w:t>
      </w:r>
      <w:r w:rsidR="004A4E98">
        <w:rPr>
          <w:rFonts w:ascii="Times New Roman" w:eastAsia="Times New Roman" w:hAnsi="Times New Roman" w:cs="Times New Roman"/>
          <w:color w:val="000000"/>
          <w:sz w:val="28"/>
          <w:szCs w:val="28"/>
        </w:rPr>
        <w:t xml:space="preserve">Khi ăn xong học sinh tự mang khay, muỗng của mình bỏ vào nơi quy định. </w:t>
      </w:r>
      <w:r w:rsidR="007A70D1">
        <w:rPr>
          <w:rFonts w:ascii="Times New Roman" w:eastAsia="Times New Roman" w:hAnsi="Times New Roman" w:cs="Times New Roman"/>
          <w:color w:val="000000"/>
          <w:sz w:val="28"/>
          <w:szCs w:val="28"/>
        </w:rPr>
        <w:t>Giáo viên bảo mẫu lấy canh cho học sinh.</w:t>
      </w:r>
    </w:p>
    <w:p w:rsidR="0032797E" w:rsidRDefault="00D72730" w:rsidP="00685B18">
      <w:pPr>
        <w:shd w:val="clear" w:color="auto" w:fill="FFFFFF"/>
        <w:spacing w:after="0" w:line="240" w:lineRule="auto"/>
        <w:ind w:firstLine="567"/>
        <w:jc w:val="both"/>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I</w:t>
      </w:r>
      <w:r w:rsidRPr="008B142F">
        <w:rPr>
          <w:rFonts w:ascii="Times New Roman" w:eastAsia="Times New Roman" w:hAnsi="Times New Roman" w:cs="Times New Roman"/>
          <w:b/>
          <w:bCs/>
          <w:color w:val="000000"/>
          <w:sz w:val="28"/>
          <w:szCs w:val="28"/>
          <w:bdr w:val="none" w:sz="0" w:space="0" w:color="auto" w:frame="1"/>
        </w:rPr>
        <w:t xml:space="preserve">V. </w:t>
      </w:r>
      <w:r w:rsidR="00142939">
        <w:rPr>
          <w:rFonts w:ascii="Times New Roman" w:eastAsia="Times New Roman" w:hAnsi="Times New Roman" w:cs="Times New Roman"/>
          <w:b/>
          <w:bCs/>
          <w:color w:val="000000"/>
          <w:sz w:val="28"/>
          <w:szCs w:val="28"/>
          <w:bdr w:val="none" w:sz="0" w:space="0" w:color="auto" w:frame="1"/>
        </w:rPr>
        <w:t>Kinh phí thực hiện</w:t>
      </w:r>
    </w:p>
    <w:p w:rsidR="00B66C04" w:rsidRPr="00B66C04" w:rsidRDefault="00B66C04" w:rsidP="00685B1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V</w:t>
      </w:r>
      <w:r w:rsidRPr="00B66C04">
        <w:rPr>
          <w:rFonts w:ascii="Times New Roman" w:hAnsi="Times New Roman" w:cs="Times New Roman"/>
          <w:sz w:val="28"/>
          <w:szCs w:val="28"/>
        </w:rPr>
        <w:t>ận động phụ huynh đầu năm học đóng góp trang bị đồ dùng cá nhân của học sinh bán trú như khăn, bàn trải, kem đánh răng và đồ dùng, dụng cụ nấu ăn, … góp phần nâng cao chất lượng bữa ăn cho học sinh.</w:t>
      </w:r>
    </w:p>
    <w:p w:rsidR="00B7658E" w:rsidRDefault="008A127A"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Đề xuất với </w:t>
      </w:r>
      <w:r w:rsidR="00B66C04">
        <w:rPr>
          <w:rFonts w:ascii="Times New Roman" w:eastAsia="Times New Roman" w:hAnsi="Times New Roman" w:cs="Times New Roman"/>
          <w:color w:val="000000"/>
          <w:sz w:val="28"/>
          <w:szCs w:val="28"/>
        </w:rPr>
        <w:t xml:space="preserve">các cấp quản lý giáo dục </w:t>
      </w:r>
      <w:r>
        <w:rPr>
          <w:rFonts w:ascii="Times New Roman" w:eastAsia="Times New Roman" w:hAnsi="Times New Roman" w:cs="Times New Roman"/>
          <w:color w:val="000000"/>
          <w:sz w:val="28"/>
          <w:szCs w:val="28"/>
        </w:rPr>
        <w:t xml:space="preserve">trang bị thêm cho </w:t>
      </w:r>
      <w:r w:rsidR="00955109">
        <w:rPr>
          <w:rFonts w:ascii="Times New Roman" w:eastAsia="Times New Roman" w:hAnsi="Times New Roman" w:cs="Times New Roman"/>
          <w:color w:val="000000"/>
          <w:sz w:val="28"/>
          <w:szCs w:val="28"/>
        </w:rPr>
        <w:t xml:space="preserve">nhà trường </w:t>
      </w:r>
      <w:r w:rsidR="00B7658E">
        <w:rPr>
          <w:rFonts w:ascii="Times New Roman" w:eastAsia="Times New Roman" w:hAnsi="Times New Roman" w:cs="Times New Roman"/>
          <w:color w:val="000000"/>
          <w:sz w:val="28"/>
          <w:szCs w:val="28"/>
        </w:rPr>
        <w:t>2 xe đẩy đựng thức ăn và 1 xe đẩy đựng dụn</w:t>
      </w:r>
      <w:r w:rsidR="008F1D74">
        <w:rPr>
          <w:rFonts w:ascii="Times New Roman" w:eastAsia="Times New Roman" w:hAnsi="Times New Roman" w:cs="Times New Roman"/>
          <w:color w:val="000000"/>
          <w:sz w:val="28"/>
          <w:szCs w:val="28"/>
        </w:rPr>
        <w:t>g cụ và đồ ăn</w:t>
      </w:r>
      <w:r w:rsidR="00B7658E">
        <w:rPr>
          <w:rFonts w:ascii="Times New Roman" w:eastAsia="Times New Roman" w:hAnsi="Times New Roman" w:cs="Times New Roman"/>
          <w:color w:val="000000"/>
          <w:sz w:val="28"/>
          <w:szCs w:val="28"/>
        </w:rPr>
        <w:t xml:space="preserve"> dư bằng inox.</w:t>
      </w:r>
    </w:p>
    <w:p w:rsidR="0098464E" w:rsidRPr="008B142F" w:rsidRDefault="0098464E"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B142F">
        <w:rPr>
          <w:rFonts w:ascii="Times New Roman" w:eastAsia="Times New Roman" w:hAnsi="Times New Roman" w:cs="Times New Roman"/>
          <w:b/>
          <w:bCs/>
          <w:color w:val="000000"/>
          <w:sz w:val="28"/>
          <w:szCs w:val="28"/>
          <w:bdr w:val="none" w:sz="0" w:space="0" w:color="auto" w:frame="1"/>
        </w:rPr>
        <w:t xml:space="preserve">V. </w:t>
      </w:r>
      <w:r w:rsidR="00122B15">
        <w:rPr>
          <w:rFonts w:ascii="Times New Roman" w:eastAsia="Times New Roman" w:hAnsi="Times New Roman" w:cs="Times New Roman"/>
          <w:b/>
          <w:bCs/>
          <w:color w:val="000000"/>
          <w:sz w:val="28"/>
          <w:szCs w:val="28"/>
          <w:bdr w:val="none" w:sz="0" w:space="0" w:color="auto" w:frame="1"/>
        </w:rPr>
        <w:t>T</w:t>
      </w:r>
      <w:r w:rsidR="00122B15" w:rsidRPr="008B142F">
        <w:rPr>
          <w:rFonts w:ascii="Times New Roman" w:eastAsia="Times New Roman" w:hAnsi="Times New Roman" w:cs="Times New Roman"/>
          <w:b/>
          <w:bCs/>
          <w:color w:val="000000"/>
          <w:sz w:val="28"/>
          <w:szCs w:val="28"/>
          <w:bdr w:val="none" w:sz="0" w:space="0" w:color="auto" w:frame="1"/>
        </w:rPr>
        <w:t>ổ chức thực hiện</w:t>
      </w:r>
    </w:p>
    <w:p w:rsidR="0098464E" w:rsidRPr="008B142F" w:rsidRDefault="00B0728D"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trường</w:t>
      </w:r>
      <w:r w:rsidR="0098464E" w:rsidRPr="008B142F">
        <w:rPr>
          <w:rFonts w:ascii="Times New Roman" w:eastAsia="Times New Roman" w:hAnsi="Times New Roman" w:cs="Times New Roman"/>
          <w:color w:val="000000"/>
          <w:sz w:val="28"/>
          <w:szCs w:val="28"/>
        </w:rPr>
        <w:t xml:space="preserve"> xây dựng và triển khai kế hoạch đến t</w:t>
      </w:r>
      <w:r w:rsidR="00575199">
        <w:rPr>
          <w:rFonts w:ascii="Times New Roman" w:eastAsia="Times New Roman" w:hAnsi="Times New Roman" w:cs="Times New Roman"/>
          <w:color w:val="000000"/>
          <w:sz w:val="28"/>
          <w:szCs w:val="28"/>
        </w:rPr>
        <w:t>oàn thể CB</w:t>
      </w:r>
      <w:r w:rsidR="0098464E" w:rsidRPr="008B142F">
        <w:rPr>
          <w:rFonts w:ascii="Times New Roman" w:eastAsia="Times New Roman" w:hAnsi="Times New Roman" w:cs="Times New Roman"/>
          <w:color w:val="000000"/>
          <w:sz w:val="28"/>
          <w:szCs w:val="28"/>
        </w:rPr>
        <w:t>GVNV</w:t>
      </w:r>
      <w:r>
        <w:rPr>
          <w:rFonts w:ascii="Times New Roman" w:eastAsia="Times New Roman" w:hAnsi="Times New Roman" w:cs="Times New Roman"/>
          <w:color w:val="000000"/>
          <w:sz w:val="28"/>
          <w:szCs w:val="28"/>
        </w:rPr>
        <w:t>, phụ huynh học sinh</w:t>
      </w:r>
      <w:r w:rsidR="0098464E" w:rsidRPr="008B142F">
        <w:rPr>
          <w:rFonts w:ascii="Times New Roman" w:eastAsia="Times New Roman" w:hAnsi="Times New Roman" w:cs="Times New Roman"/>
          <w:color w:val="000000"/>
          <w:sz w:val="28"/>
          <w:szCs w:val="28"/>
        </w:rPr>
        <w:t xml:space="preserve"> tham gia công tác bán trú trong năm học 201</w:t>
      </w:r>
      <w:r w:rsidR="00122B15">
        <w:rPr>
          <w:rFonts w:ascii="Times New Roman" w:eastAsia="Times New Roman" w:hAnsi="Times New Roman" w:cs="Times New Roman"/>
          <w:color w:val="000000"/>
          <w:sz w:val="28"/>
          <w:szCs w:val="28"/>
        </w:rPr>
        <w:t>9</w:t>
      </w:r>
      <w:r w:rsidR="0098464E" w:rsidRPr="008B142F">
        <w:rPr>
          <w:rFonts w:ascii="Times New Roman" w:eastAsia="Times New Roman" w:hAnsi="Times New Roman" w:cs="Times New Roman"/>
          <w:color w:val="000000"/>
          <w:sz w:val="28"/>
          <w:szCs w:val="28"/>
        </w:rPr>
        <w:t>-20</w:t>
      </w:r>
      <w:r w:rsidR="00122B15">
        <w:rPr>
          <w:rFonts w:ascii="Times New Roman" w:eastAsia="Times New Roman" w:hAnsi="Times New Roman" w:cs="Times New Roman"/>
          <w:color w:val="000000"/>
          <w:sz w:val="28"/>
          <w:szCs w:val="28"/>
        </w:rPr>
        <w:t>20</w:t>
      </w:r>
      <w:r w:rsidR="003D1951">
        <w:rPr>
          <w:rFonts w:ascii="Times New Roman" w:eastAsia="Times New Roman" w:hAnsi="Times New Roman" w:cs="Times New Roman"/>
          <w:color w:val="000000"/>
          <w:sz w:val="28"/>
          <w:szCs w:val="28"/>
        </w:rPr>
        <w:t xml:space="preserve"> trong buổi họp phụ huynh học sinh</w:t>
      </w:r>
      <w:r w:rsidR="0098464E" w:rsidRPr="008B142F">
        <w:rPr>
          <w:rFonts w:ascii="Times New Roman" w:eastAsia="Times New Roman" w:hAnsi="Times New Roman" w:cs="Times New Roman"/>
          <w:color w:val="000000"/>
          <w:sz w:val="28"/>
          <w:szCs w:val="28"/>
        </w:rPr>
        <w:t>.</w:t>
      </w:r>
    </w:p>
    <w:p w:rsidR="0098464E" w:rsidRPr="008B142F" w:rsidRDefault="0098464E" w:rsidP="00122B15">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B142F">
        <w:rPr>
          <w:rFonts w:ascii="Times New Roman" w:eastAsia="Times New Roman" w:hAnsi="Times New Roman" w:cs="Times New Roman"/>
          <w:color w:val="000000"/>
          <w:sz w:val="28"/>
          <w:szCs w:val="28"/>
        </w:rPr>
        <w:t xml:space="preserve">Ban </w:t>
      </w:r>
      <w:r w:rsidR="00B0728D">
        <w:rPr>
          <w:rFonts w:ascii="Times New Roman" w:eastAsia="Times New Roman" w:hAnsi="Times New Roman" w:cs="Times New Roman"/>
          <w:color w:val="000000"/>
          <w:sz w:val="28"/>
          <w:szCs w:val="28"/>
        </w:rPr>
        <w:t>giám hiệu nhà trường</w:t>
      </w:r>
      <w:r w:rsidRPr="008B142F">
        <w:rPr>
          <w:rFonts w:ascii="Times New Roman" w:eastAsia="Times New Roman" w:hAnsi="Times New Roman" w:cs="Times New Roman"/>
          <w:color w:val="000000"/>
          <w:sz w:val="28"/>
          <w:szCs w:val="28"/>
        </w:rPr>
        <w:t xml:space="preserve"> thường xuyên kiểm tra </w:t>
      </w:r>
      <w:r w:rsidR="00140DEE">
        <w:rPr>
          <w:rFonts w:ascii="Times New Roman" w:eastAsia="Times New Roman" w:hAnsi="Times New Roman" w:cs="Times New Roman"/>
          <w:color w:val="000000"/>
          <w:sz w:val="28"/>
          <w:szCs w:val="28"/>
        </w:rPr>
        <w:t>theo kế hoạch</w:t>
      </w:r>
      <w:r w:rsidRPr="008B142F">
        <w:rPr>
          <w:rFonts w:ascii="Times New Roman" w:eastAsia="Times New Roman" w:hAnsi="Times New Roman" w:cs="Times New Roman"/>
          <w:color w:val="000000"/>
          <w:sz w:val="28"/>
          <w:szCs w:val="28"/>
        </w:rPr>
        <w:t xml:space="preserve"> và kiểm tra </w:t>
      </w:r>
      <w:r w:rsidR="00140DEE">
        <w:rPr>
          <w:rFonts w:ascii="Times New Roman" w:eastAsia="Times New Roman" w:hAnsi="Times New Roman" w:cs="Times New Roman"/>
          <w:color w:val="000000"/>
          <w:sz w:val="28"/>
          <w:szCs w:val="28"/>
        </w:rPr>
        <w:t>đột xuất.</w:t>
      </w:r>
    </w:p>
    <w:p w:rsidR="0098464E" w:rsidRPr="008B142F" w:rsidRDefault="0098464E" w:rsidP="00685B18">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8B142F">
        <w:rPr>
          <w:rFonts w:ascii="Times New Roman" w:eastAsia="Times New Roman" w:hAnsi="Times New Roman" w:cs="Times New Roman"/>
          <w:color w:val="000000"/>
          <w:sz w:val="28"/>
          <w:szCs w:val="28"/>
        </w:rPr>
        <w:t xml:space="preserve">Trên đây là kế hoạch </w:t>
      </w:r>
      <w:r w:rsidR="00802C86">
        <w:rPr>
          <w:rFonts w:ascii="Times New Roman" w:eastAsia="Times New Roman" w:hAnsi="Times New Roman" w:cs="Times New Roman"/>
          <w:color w:val="000000"/>
          <w:sz w:val="28"/>
          <w:szCs w:val="28"/>
        </w:rPr>
        <w:t xml:space="preserve">tổ chức </w:t>
      </w:r>
      <w:r w:rsidR="00541449">
        <w:rPr>
          <w:rFonts w:ascii="Times New Roman" w:eastAsia="Times New Roman" w:hAnsi="Times New Roman" w:cs="Times New Roman"/>
          <w:color w:val="000000"/>
          <w:sz w:val="28"/>
          <w:szCs w:val="28"/>
        </w:rPr>
        <w:t>hoạt động</w:t>
      </w:r>
      <w:r w:rsidRPr="008B142F">
        <w:rPr>
          <w:rFonts w:ascii="Times New Roman" w:eastAsia="Times New Roman" w:hAnsi="Times New Roman" w:cs="Times New Roman"/>
          <w:color w:val="000000"/>
          <w:sz w:val="28"/>
          <w:szCs w:val="28"/>
        </w:rPr>
        <w:t xml:space="preserve"> </w:t>
      </w:r>
      <w:r w:rsidR="00802C86">
        <w:rPr>
          <w:rFonts w:ascii="Times New Roman" w:eastAsia="Times New Roman" w:hAnsi="Times New Roman" w:cs="Times New Roman"/>
          <w:color w:val="000000"/>
          <w:sz w:val="28"/>
          <w:szCs w:val="28"/>
        </w:rPr>
        <w:t xml:space="preserve">tự phục vụ </w:t>
      </w:r>
      <w:r w:rsidR="0047134D">
        <w:rPr>
          <w:rFonts w:ascii="Times New Roman" w:eastAsia="Times New Roman" w:hAnsi="Times New Roman" w:cs="Times New Roman"/>
          <w:color w:val="000000"/>
          <w:sz w:val="28"/>
          <w:szCs w:val="28"/>
        </w:rPr>
        <w:t>bữa ăn</w:t>
      </w:r>
      <w:r w:rsidRPr="008B142F">
        <w:rPr>
          <w:rFonts w:ascii="Times New Roman" w:eastAsia="Times New Roman" w:hAnsi="Times New Roman" w:cs="Times New Roman"/>
          <w:color w:val="000000"/>
          <w:sz w:val="28"/>
          <w:szCs w:val="28"/>
        </w:rPr>
        <w:t xml:space="preserve"> bán trú năm học 201</w:t>
      </w:r>
      <w:r w:rsidR="00802C86">
        <w:rPr>
          <w:rFonts w:ascii="Times New Roman" w:eastAsia="Times New Roman" w:hAnsi="Times New Roman" w:cs="Times New Roman"/>
          <w:color w:val="000000"/>
          <w:sz w:val="28"/>
          <w:szCs w:val="28"/>
        </w:rPr>
        <w:t>9-2020</w:t>
      </w:r>
      <w:r w:rsidRPr="008B142F">
        <w:rPr>
          <w:rFonts w:ascii="Times New Roman" w:eastAsia="Times New Roman" w:hAnsi="Times New Roman" w:cs="Times New Roman"/>
          <w:color w:val="000000"/>
          <w:sz w:val="28"/>
          <w:szCs w:val="28"/>
        </w:rPr>
        <w:t xml:space="preserve"> của Trường </w:t>
      </w:r>
      <w:r w:rsidR="00A250D0">
        <w:rPr>
          <w:rFonts w:ascii="Times New Roman" w:eastAsia="Times New Roman" w:hAnsi="Times New Roman" w:cs="Times New Roman"/>
          <w:color w:val="000000"/>
          <w:sz w:val="28"/>
          <w:szCs w:val="28"/>
        </w:rPr>
        <w:t>TH Vĩnh Hòa B</w:t>
      </w:r>
      <w:r w:rsidRPr="008B142F">
        <w:rPr>
          <w:rFonts w:ascii="Times New Roman" w:eastAsia="Times New Roman" w:hAnsi="Times New Roman" w:cs="Times New Roman"/>
          <w:color w:val="000000"/>
          <w:sz w:val="28"/>
          <w:szCs w:val="28"/>
        </w:rPr>
        <w:t>./.</w:t>
      </w:r>
    </w:p>
    <w:p w:rsidR="0098464E" w:rsidRDefault="0098464E" w:rsidP="008B142F">
      <w:pPr>
        <w:shd w:val="clear" w:color="auto" w:fill="FFFFFF"/>
        <w:spacing w:after="0" w:line="240" w:lineRule="auto"/>
        <w:jc w:val="both"/>
        <w:rPr>
          <w:rFonts w:ascii="Times New Roman" w:eastAsia="Times New Roman" w:hAnsi="Times New Roman" w:cs="Times New Roman"/>
          <w:color w:val="000000"/>
          <w:sz w:val="28"/>
          <w:szCs w:val="28"/>
        </w:rPr>
      </w:pPr>
    </w:p>
    <w:p w:rsidR="004E04F0" w:rsidRPr="00383C72" w:rsidRDefault="004E04F0" w:rsidP="004E04F0">
      <w:pPr>
        <w:spacing w:after="0" w:line="240" w:lineRule="auto"/>
        <w:jc w:val="both"/>
        <w:rPr>
          <w:rFonts w:ascii="Times New Roman" w:hAnsi="Times New Roman"/>
          <w:b/>
          <w:sz w:val="28"/>
          <w:szCs w:val="28"/>
        </w:rPr>
      </w:pPr>
      <w:r w:rsidRPr="00680A4F">
        <w:rPr>
          <w:rFonts w:ascii="Times New Roman" w:hAnsi="Times New Roman"/>
          <w:b/>
          <w:i/>
          <w:sz w:val="24"/>
          <w:szCs w:val="24"/>
        </w:rPr>
        <w:t>Nơi nhận</w:t>
      </w:r>
      <w:r w:rsidRPr="007E71F8">
        <w:rPr>
          <w:rFonts w:ascii="Times New Roman" w:hAnsi="Times New Roman"/>
          <w:b/>
          <w:i/>
          <w:sz w:val="28"/>
          <w:szCs w:val="28"/>
        </w:rPr>
        <w:t>:</w:t>
      </w: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sidRPr="007E71F8">
        <w:rPr>
          <w:rFonts w:ascii="Times New Roman" w:hAnsi="Times New Roman"/>
          <w:b/>
          <w:sz w:val="28"/>
          <w:szCs w:val="28"/>
        </w:rPr>
        <w:t>HIỆU TRƯỞ</w:t>
      </w:r>
      <w:r>
        <w:rPr>
          <w:rFonts w:ascii="Times New Roman" w:hAnsi="Times New Roman"/>
          <w:b/>
          <w:sz w:val="28"/>
          <w:szCs w:val="28"/>
        </w:rPr>
        <w:t xml:space="preserve">NG     </w:t>
      </w:r>
    </w:p>
    <w:p w:rsidR="004E04F0" w:rsidRDefault="004E04F0" w:rsidP="004E04F0">
      <w:pPr>
        <w:spacing w:after="0" w:line="240" w:lineRule="auto"/>
        <w:jc w:val="both"/>
        <w:rPr>
          <w:rFonts w:ascii="Times New Roman" w:hAnsi="Times New Roman"/>
          <w:szCs w:val="28"/>
        </w:rPr>
      </w:pPr>
      <w:r>
        <w:rPr>
          <w:rFonts w:ascii="Times New Roman" w:hAnsi="Times New Roman"/>
          <w:szCs w:val="28"/>
        </w:rPr>
        <w:t>- Phòng GDĐT huyện;</w:t>
      </w:r>
    </w:p>
    <w:p w:rsidR="004E04F0" w:rsidRDefault="004E04F0" w:rsidP="004E04F0">
      <w:pPr>
        <w:spacing w:after="0" w:line="240" w:lineRule="auto"/>
        <w:jc w:val="both"/>
        <w:rPr>
          <w:rFonts w:ascii="Times New Roman" w:hAnsi="Times New Roman"/>
          <w:szCs w:val="28"/>
        </w:rPr>
      </w:pPr>
      <w:r>
        <w:rPr>
          <w:rFonts w:ascii="Times New Roman" w:hAnsi="Times New Roman"/>
          <w:szCs w:val="28"/>
        </w:rPr>
        <w:t>- BGH nhà trường;</w:t>
      </w:r>
    </w:p>
    <w:p w:rsidR="004E04F0" w:rsidRDefault="004E04F0" w:rsidP="004E04F0">
      <w:pPr>
        <w:spacing w:after="0" w:line="240" w:lineRule="auto"/>
        <w:jc w:val="both"/>
        <w:rPr>
          <w:rFonts w:ascii="Times New Roman" w:hAnsi="Times New Roman"/>
          <w:szCs w:val="28"/>
        </w:rPr>
      </w:pPr>
      <w:r>
        <w:rPr>
          <w:rFonts w:ascii="Times New Roman" w:hAnsi="Times New Roman"/>
          <w:szCs w:val="28"/>
        </w:rPr>
        <w:t xml:space="preserve">- </w:t>
      </w:r>
      <w:r w:rsidR="00122B15">
        <w:rPr>
          <w:rFonts w:ascii="Times New Roman" w:hAnsi="Times New Roman"/>
          <w:szCs w:val="28"/>
        </w:rPr>
        <w:t>GV bảo mẫu, cấp dưỡng</w:t>
      </w:r>
      <w:r>
        <w:rPr>
          <w:rFonts w:ascii="Times New Roman" w:hAnsi="Times New Roman"/>
          <w:szCs w:val="28"/>
        </w:rPr>
        <w:t>;</w:t>
      </w:r>
    </w:p>
    <w:p w:rsidR="004E04F0" w:rsidRDefault="004E04F0" w:rsidP="004E04F0">
      <w:pPr>
        <w:spacing w:after="0" w:line="240" w:lineRule="auto"/>
        <w:jc w:val="both"/>
        <w:rPr>
          <w:rFonts w:ascii="Times New Roman" w:hAnsi="Times New Roman"/>
          <w:szCs w:val="28"/>
        </w:rPr>
      </w:pPr>
      <w:r>
        <w:rPr>
          <w:rFonts w:ascii="Times New Roman" w:hAnsi="Times New Roman"/>
          <w:szCs w:val="28"/>
        </w:rPr>
        <w:t>- Lưu: Hồ sơ BT, VT</w:t>
      </w:r>
      <w:r w:rsidRPr="007E71F8">
        <w:rPr>
          <w:rFonts w:ascii="Times New Roman" w:hAnsi="Times New Roman"/>
          <w:szCs w:val="28"/>
        </w:rPr>
        <w:t>.</w:t>
      </w: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Default="00A20F56" w:rsidP="004E04F0">
      <w:pPr>
        <w:spacing w:after="0" w:line="240" w:lineRule="auto"/>
        <w:jc w:val="both"/>
        <w:rPr>
          <w:rFonts w:ascii="Times New Roman" w:hAnsi="Times New Roman"/>
          <w:szCs w:val="28"/>
        </w:rPr>
      </w:pPr>
    </w:p>
    <w:p w:rsidR="00A20F56" w:rsidRPr="007E71F8" w:rsidRDefault="00A20F56" w:rsidP="004E04F0">
      <w:pPr>
        <w:spacing w:after="0" w:line="240" w:lineRule="auto"/>
        <w:jc w:val="both"/>
        <w:rPr>
          <w:rFonts w:ascii="Times New Roman" w:hAnsi="Times New Roman"/>
          <w:color w:val="333333"/>
          <w:szCs w:val="28"/>
          <w:shd w:val="clear" w:color="auto" w:fill="FFFFFF"/>
        </w:rPr>
      </w:pPr>
    </w:p>
    <w:p w:rsidR="004E04F0" w:rsidRDefault="004E04F0" w:rsidP="004E04F0">
      <w:pPr>
        <w:spacing w:after="0"/>
        <w:jc w:val="both"/>
        <w:rPr>
          <w:rFonts w:ascii="Times New Roman" w:hAnsi="Times New Roman"/>
          <w:sz w:val="28"/>
          <w:szCs w:val="28"/>
        </w:rPr>
      </w:pPr>
    </w:p>
    <w:p w:rsidR="0098464E" w:rsidRPr="004E04F0" w:rsidRDefault="004E04F0" w:rsidP="004E04F0">
      <w:pPr>
        <w:tabs>
          <w:tab w:val="left" w:pos="6915"/>
        </w:tabs>
        <w:rPr>
          <w:rFonts w:ascii="Times New Roman" w:hAnsi="Times New Roman"/>
          <w:b/>
          <w:sz w:val="28"/>
          <w:szCs w:val="28"/>
        </w:rPr>
      </w:pPr>
      <w:r>
        <w:tab/>
      </w:r>
    </w:p>
    <w:p w:rsidR="00A20F56" w:rsidRDefault="00A20F56" w:rsidP="00A20F56">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rPr>
      </w:pPr>
      <w:r w:rsidRPr="00A20F56">
        <w:rPr>
          <w:rFonts w:ascii="Times New Roman" w:eastAsia="Times New Roman" w:hAnsi="Times New Roman" w:cs="Times New Roman"/>
          <w:b/>
          <w:bCs/>
          <w:color w:val="000000"/>
          <w:sz w:val="28"/>
          <w:szCs w:val="28"/>
          <w:bdr w:val="none" w:sz="0" w:space="0" w:color="auto" w:frame="1"/>
        </w:rPr>
        <w:t xml:space="preserve">Dự kiến thu – </w:t>
      </w:r>
      <w:r>
        <w:rPr>
          <w:rFonts w:ascii="Times New Roman" w:eastAsia="Times New Roman" w:hAnsi="Times New Roman" w:cs="Times New Roman"/>
          <w:b/>
          <w:bCs/>
          <w:color w:val="000000"/>
          <w:sz w:val="28"/>
          <w:szCs w:val="28"/>
          <w:bdr w:val="none" w:sz="0" w:space="0" w:color="auto" w:frame="1"/>
        </w:rPr>
        <w:t>chi tiền đồ dùng bán trú</w:t>
      </w:r>
    </w:p>
    <w:p w:rsidR="00A20F56" w:rsidRDefault="00A20F56" w:rsidP="00A20F56">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color w:val="000000"/>
          <w:sz w:val="28"/>
          <w:szCs w:val="28"/>
          <w:bdr w:val="none" w:sz="0" w:space="0" w:color="auto" w:frame="1"/>
        </w:rPr>
        <w:t>Năm học 2019-2020</w:t>
      </w:r>
    </w:p>
    <w:p w:rsidR="00A20F56" w:rsidRPr="00A20F56" w:rsidRDefault="00A20F56" w:rsidP="00A20F56">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rPr>
      </w:pPr>
    </w:p>
    <w:p w:rsidR="00A20F56" w:rsidRDefault="00A20F56" w:rsidP="00A20F56">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Thu: 200.000đ /1HS/năm x 277 hs = 54.000.000đ</w:t>
      </w:r>
    </w:p>
    <w:p w:rsidR="00A20F56" w:rsidRDefault="00A20F56" w:rsidP="00A20F56">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p>
    <w:p w:rsidR="00A20F56" w:rsidRDefault="00A20F56" w:rsidP="00A20F56">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r>
        <w:rPr>
          <w:rFonts w:ascii="Times New Roman" w:eastAsia="Times New Roman" w:hAnsi="Times New Roman" w:cs="Times New Roman"/>
          <w:bCs/>
          <w:color w:val="000000"/>
          <w:sz w:val="28"/>
          <w:szCs w:val="28"/>
          <w:bdr w:val="none" w:sz="0" w:space="0" w:color="auto" w:frame="1"/>
        </w:rPr>
        <w:t xml:space="preserve">- Chi: </w:t>
      </w:r>
    </w:p>
    <w:p w:rsidR="00A20F56" w:rsidRDefault="00A20F56" w:rsidP="00A20F56">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Mua 2 xe đẩy đựng thức ăn và 1 xe đẩy đựng dụng cụ và đồ ăn dư bằng inox: 24.860.000 đ</w:t>
      </w:r>
    </w:p>
    <w:p w:rsidR="00A20F56" w:rsidRDefault="00A20F56" w:rsidP="00A20F56">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Ly, khăn, bàn trải, kem đánh răng: 10.000.000 đ</w:t>
      </w:r>
    </w:p>
    <w:p w:rsidR="00A20F56" w:rsidRDefault="00A20F56" w:rsidP="00A20F56">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Nước lau sàn, nước rữa chén: 11.000.000 đ</w:t>
      </w:r>
    </w:p>
    <w:p w:rsidR="00A20F56" w:rsidRDefault="00A20F56" w:rsidP="00A20F56">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Thau, thớt, dao …: 8.000.000 đ </w:t>
      </w:r>
    </w:p>
    <w:p w:rsidR="00A20F56" w:rsidRDefault="00A20F56" w:rsidP="00A20F56">
      <w:pPr>
        <w:shd w:val="clear" w:color="auto" w:fill="FFFFFF"/>
        <w:spacing w:after="0" w:line="240" w:lineRule="auto"/>
        <w:ind w:firstLine="567"/>
        <w:jc w:val="both"/>
        <w:rPr>
          <w:rFonts w:ascii="Times New Roman" w:eastAsia="Times New Roman" w:hAnsi="Times New Roman" w:cs="Times New Roman"/>
          <w:bCs/>
          <w:color w:val="000000"/>
          <w:sz w:val="28"/>
          <w:szCs w:val="28"/>
          <w:bdr w:val="none" w:sz="0" w:space="0" w:color="auto" w:frame="1"/>
        </w:rPr>
      </w:pPr>
    </w:p>
    <w:p w:rsidR="0098464E" w:rsidRDefault="0098464E" w:rsidP="008B142F">
      <w:pPr>
        <w:shd w:val="clear" w:color="auto" w:fill="FFFFFF"/>
        <w:spacing w:after="0" w:line="240" w:lineRule="auto"/>
        <w:jc w:val="both"/>
        <w:rPr>
          <w:rFonts w:ascii="Times New Roman" w:eastAsia="Times New Roman" w:hAnsi="Times New Roman" w:cs="Times New Roman"/>
          <w:color w:val="000000"/>
          <w:sz w:val="28"/>
          <w:szCs w:val="28"/>
        </w:rPr>
      </w:pPr>
    </w:p>
    <w:p w:rsidR="0098464E" w:rsidRDefault="0098464E" w:rsidP="008B142F">
      <w:pPr>
        <w:shd w:val="clear" w:color="auto" w:fill="FFFFFF"/>
        <w:spacing w:after="0" w:line="240" w:lineRule="auto"/>
        <w:jc w:val="both"/>
        <w:rPr>
          <w:rFonts w:ascii="Times New Roman" w:eastAsia="Times New Roman" w:hAnsi="Times New Roman" w:cs="Times New Roman"/>
          <w:color w:val="000000"/>
          <w:sz w:val="28"/>
          <w:szCs w:val="28"/>
        </w:rPr>
      </w:pPr>
    </w:p>
    <w:sectPr w:rsidR="0098464E" w:rsidSect="00530518">
      <w:footerReference w:type="default" r:id="rId7"/>
      <w:pgSz w:w="11907" w:h="16839" w:code="9"/>
      <w:pgMar w:top="1134" w:right="851" w:bottom="990" w:left="1701"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23" w:rsidRDefault="00DC3323" w:rsidP="006E103B">
      <w:pPr>
        <w:spacing w:after="0" w:line="240" w:lineRule="auto"/>
      </w:pPr>
      <w:r>
        <w:separator/>
      </w:r>
    </w:p>
  </w:endnote>
  <w:endnote w:type="continuationSeparator" w:id="0">
    <w:p w:rsidR="00DC3323" w:rsidRDefault="00DC3323" w:rsidP="006E1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3B" w:rsidRDefault="006E103B">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8240" behindDoc="0" locked="0" layoutInCell="1" allowOverlap="1" wp14:anchorId="545C79AA" wp14:editId="7AB45F26">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03B" w:rsidRDefault="006E103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64199">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824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6E103B" w:rsidRDefault="006E103B">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64199">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6E103B" w:rsidRDefault="006E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23" w:rsidRDefault="00DC3323" w:rsidP="006E103B">
      <w:pPr>
        <w:spacing w:after="0" w:line="240" w:lineRule="auto"/>
      </w:pPr>
      <w:r>
        <w:separator/>
      </w:r>
    </w:p>
  </w:footnote>
  <w:footnote w:type="continuationSeparator" w:id="0">
    <w:p w:rsidR="00DC3323" w:rsidRDefault="00DC3323" w:rsidP="006E1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42F"/>
    <w:rsid w:val="00000D01"/>
    <w:rsid w:val="000241F0"/>
    <w:rsid w:val="00064199"/>
    <w:rsid w:val="00065457"/>
    <w:rsid w:val="0006650F"/>
    <w:rsid w:val="00087999"/>
    <w:rsid w:val="000A0130"/>
    <w:rsid w:val="000A1FDC"/>
    <w:rsid w:val="000B0F83"/>
    <w:rsid w:val="000E137D"/>
    <w:rsid w:val="00122B15"/>
    <w:rsid w:val="00140DEE"/>
    <w:rsid w:val="00142939"/>
    <w:rsid w:val="00153796"/>
    <w:rsid w:val="001574E7"/>
    <w:rsid w:val="001A750C"/>
    <w:rsid w:val="001B7FA8"/>
    <w:rsid w:val="001E15B9"/>
    <w:rsid w:val="002105E6"/>
    <w:rsid w:val="00216CDF"/>
    <w:rsid w:val="002427D9"/>
    <w:rsid w:val="002510C6"/>
    <w:rsid w:val="00252653"/>
    <w:rsid w:val="002529F9"/>
    <w:rsid w:val="0027688C"/>
    <w:rsid w:val="002A10A2"/>
    <w:rsid w:val="002A5E68"/>
    <w:rsid w:val="002D0E34"/>
    <w:rsid w:val="002D1F68"/>
    <w:rsid w:val="002D47E5"/>
    <w:rsid w:val="002D63EA"/>
    <w:rsid w:val="002E79E3"/>
    <w:rsid w:val="0032797E"/>
    <w:rsid w:val="00340AAF"/>
    <w:rsid w:val="0034704A"/>
    <w:rsid w:val="00371258"/>
    <w:rsid w:val="00373A3D"/>
    <w:rsid w:val="003767A8"/>
    <w:rsid w:val="003838F9"/>
    <w:rsid w:val="00396651"/>
    <w:rsid w:val="0039750B"/>
    <w:rsid w:val="003B78E8"/>
    <w:rsid w:val="003D1951"/>
    <w:rsid w:val="003E7795"/>
    <w:rsid w:val="003F2830"/>
    <w:rsid w:val="0040621D"/>
    <w:rsid w:val="00435E99"/>
    <w:rsid w:val="00442159"/>
    <w:rsid w:val="0047134D"/>
    <w:rsid w:val="00486212"/>
    <w:rsid w:val="00496962"/>
    <w:rsid w:val="004A4E98"/>
    <w:rsid w:val="004C0F7A"/>
    <w:rsid w:val="004C7812"/>
    <w:rsid w:val="004E04F0"/>
    <w:rsid w:val="004E7083"/>
    <w:rsid w:val="00530518"/>
    <w:rsid w:val="00534319"/>
    <w:rsid w:val="00541449"/>
    <w:rsid w:val="00567125"/>
    <w:rsid w:val="00567F26"/>
    <w:rsid w:val="00575199"/>
    <w:rsid w:val="00591EF3"/>
    <w:rsid w:val="005A0870"/>
    <w:rsid w:val="005A66D0"/>
    <w:rsid w:val="005F78D1"/>
    <w:rsid w:val="00600740"/>
    <w:rsid w:val="0064333A"/>
    <w:rsid w:val="00644192"/>
    <w:rsid w:val="00685B18"/>
    <w:rsid w:val="00696E23"/>
    <w:rsid w:val="006B0975"/>
    <w:rsid w:val="006C0771"/>
    <w:rsid w:val="006E103B"/>
    <w:rsid w:val="006F4621"/>
    <w:rsid w:val="00724D50"/>
    <w:rsid w:val="00770180"/>
    <w:rsid w:val="00774C19"/>
    <w:rsid w:val="007A70D1"/>
    <w:rsid w:val="007C1F57"/>
    <w:rsid w:val="007D04C0"/>
    <w:rsid w:val="007F5029"/>
    <w:rsid w:val="007F66BF"/>
    <w:rsid w:val="00800625"/>
    <w:rsid w:val="00802C86"/>
    <w:rsid w:val="008213B2"/>
    <w:rsid w:val="00821B53"/>
    <w:rsid w:val="00847B57"/>
    <w:rsid w:val="0085525E"/>
    <w:rsid w:val="00875D6E"/>
    <w:rsid w:val="00881F0E"/>
    <w:rsid w:val="008A127A"/>
    <w:rsid w:val="008B092C"/>
    <w:rsid w:val="008B142F"/>
    <w:rsid w:val="008B4777"/>
    <w:rsid w:val="008B686C"/>
    <w:rsid w:val="008C3B76"/>
    <w:rsid w:val="008D4DF9"/>
    <w:rsid w:val="008E016E"/>
    <w:rsid w:val="008F1D74"/>
    <w:rsid w:val="008F1DE8"/>
    <w:rsid w:val="00906953"/>
    <w:rsid w:val="00911EF7"/>
    <w:rsid w:val="00937B8A"/>
    <w:rsid w:val="009476FA"/>
    <w:rsid w:val="00955109"/>
    <w:rsid w:val="00970657"/>
    <w:rsid w:val="0098464E"/>
    <w:rsid w:val="009873A2"/>
    <w:rsid w:val="009904F9"/>
    <w:rsid w:val="009A0FDA"/>
    <w:rsid w:val="009A47DA"/>
    <w:rsid w:val="009A654E"/>
    <w:rsid w:val="009C000E"/>
    <w:rsid w:val="00A01099"/>
    <w:rsid w:val="00A03B95"/>
    <w:rsid w:val="00A12A37"/>
    <w:rsid w:val="00A1541B"/>
    <w:rsid w:val="00A20AF3"/>
    <w:rsid w:val="00A20F56"/>
    <w:rsid w:val="00A250D0"/>
    <w:rsid w:val="00A26617"/>
    <w:rsid w:val="00A30B0B"/>
    <w:rsid w:val="00A36A2B"/>
    <w:rsid w:val="00A47933"/>
    <w:rsid w:val="00A5405D"/>
    <w:rsid w:val="00A904A8"/>
    <w:rsid w:val="00A935DF"/>
    <w:rsid w:val="00A9594E"/>
    <w:rsid w:val="00AB3DF5"/>
    <w:rsid w:val="00AC4AE1"/>
    <w:rsid w:val="00AE19AC"/>
    <w:rsid w:val="00AE3E85"/>
    <w:rsid w:val="00B0728D"/>
    <w:rsid w:val="00B22F09"/>
    <w:rsid w:val="00B55039"/>
    <w:rsid w:val="00B61F88"/>
    <w:rsid w:val="00B63954"/>
    <w:rsid w:val="00B66C04"/>
    <w:rsid w:val="00B70E4E"/>
    <w:rsid w:val="00B718F0"/>
    <w:rsid w:val="00B7658E"/>
    <w:rsid w:val="00B81F90"/>
    <w:rsid w:val="00BC1B1F"/>
    <w:rsid w:val="00BD5D3D"/>
    <w:rsid w:val="00BE6842"/>
    <w:rsid w:val="00BF57AE"/>
    <w:rsid w:val="00C02107"/>
    <w:rsid w:val="00C05F7F"/>
    <w:rsid w:val="00C15C2C"/>
    <w:rsid w:val="00C37DDB"/>
    <w:rsid w:val="00C651B3"/>
    <w:rsid w:val="00C658BE"/>
    <w:rsid w:val="00C73C85"/>
    <w:rsid w:val="00C8118A"/>
    <w:rsid w:val="00CA3AEF"/>
    <w:rsid w:val="00CB495A"/>
    <w:rsid w:val="00D0622A"/>
    <w:rsid w:val="00D10E9C"/>
    <w:rsid w:val="00D22ADE"/>
    <w:rsid w:val="00D511F7"/>
    <w:rsid w:val="00D5607F"/>
    <w:rsid w:val="00D64D61"/>
    <w:rsid w:val="00D72730"/>
    <w:rsid w:val="00D837F0"/>
    <w:rsid w:val="00DB0AE0"/>
    <w:rsid w:val="00DC3323"/>
    <w:rsid w:val="00DD2810"/>
    <w:rsid w:val="00DF6C7D"/>
    <w:rsid w:val="00E27F68"/>
    <w:rsid w:val="00E51DB3"/>
    <w:rsid w:val="00E57933"/>
    <w:rsid w:val="00E72BB5"/>
    <w:rsid w:val="00EB3C3C"/>
    <w:rsid w:val="00EF1D81"/>
    <w:rsid w:val="00F159AF"/>
    <w:rsid w:val="00F22414"/>
    <w:rsid w:val="00F5047D"/>
    <w:rsid w:val="00F53F9D"/>
    <w:rsid w:val="00FA4164"/>
    <w:rsid w:val="00FD4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42F"/>
    <w:rPr>
      <w:b/>
      <w:bCs/>
    </w:rPr>
  </w:style>
  <w:style w:type="paragraph" w:styleId="Header">
    <w:name w:val="header"/>
    <w:basedOn w:val="Normal"/>
    <w:link w:val="HeaderChar"/>
    <w:uiPriority w:val="99"/>
    <w:unhideWhenUsed/>
    <w:rsid w:val="006E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3B"/>
  </w:style>
  <w:style w:type="paragraph" w:styleId="Footer">
    <w:name w:val="footer"/>
    <w:basedOn w:val="Normal"/>
    <w:link w:val="FooterChar"/>
    <w:uiPriority w:val="99"/>
    <w:unhideWhenUsed/>
    <w:rsid w:val="006E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3B"/>
  </w:style>
  <w:style w:type="paragraph" w:styleId="ListParagraph">
    <w:name w:val="List Paragraph"/>
    <w:basedOn w:val="Normal"/>
    <w:uiPriority w:val="34"/>
    <w:qFormat/>
    <w:rsid w:val="00774C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1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42F"/>
    <w:rPr>
      <w:b/>
      <w:bCs/>
    </w:rPr>
  </w:style>
  <w:style w:type="paragraph" w:styleId="Header">
    <w:name w:val="header"/>
    <w:basedOn w:val="Normal"/>
    <w:link w:val="HeaderChar"/>
    <w:uiPriority w:val="99"/>
    <w:unhideWhenUsed/>
    <w:rsid w:val="006E1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03B"/>
  </w:style>
  <w:style w:type="paragraph" w:styleId="Footer">
    <w:name w:val="footer"/>
    <w:basedOn w:val="Normal"/>
    <w:link w:val="FooterChar"/>
    <w:uiPriority w:val="99"/>
    <w:unhideWhenUsed/>
    <w:rsid w:val="006E1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03B"/>
  </w:style>
  <w:style w:type="paragraph" w:styleId="ListParagraph">
    <w:name w:val="List Paragraph"/>
    <w:basedOn w:val="Normal"/>
    <w:uiPriority w:val="34"/>
    <w:qFormat/>
    <w:rsid w:val="00774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915">
      <w:bodyDiv w:val="1"/>
      <w:marLeft w:val="0"/>
      <w:marRight w:val="0"/>
      <w:marTop w:val="0"/>
      <w:marBottom w:val="0"/>
      <w:divBdr>
        <w:top w:val="none" w:sz="0" w:space="0" w:color="auto"/>
        <w:left w:val="none" w:sz="0" w:space="0" w:color="auto"/>
        <w:bottom w:val="none" w:sz="0" w:space="0" w:color="auto"/>
        <w:right w:val="none" w:sz="0" w:space="0" w:color="auto"/>
      </w:divBdr>
      <w:divsChild>
        <w:div w:id="211813246">
          <w:marLeft w:val="0"/>
          <w:marRight w:val="0"/>
          <w:marTop w:val="0"/>
          <w:marBottom w:val="0"/>
          <w:divBdr>
            <w:top w:val="none" w:sz="0" w:space="0" w:color="auto"/>
            <w:left w:val="none" w:sz="0" w:space="0" w:color="auto"/>
            <w:bottom w:val="none" w:sz="0" w:space="0" w:color="auto"/>
            <w:right w:val="none" w:sz="0" w:space="0" w:color="auto"/>
          </w:divBdr>
          <w:divsChild>
            <w:div w:id="211844602">
              <w:marLeft w:val="0"/>
              <w:marRight w:val="0"/>
              <w:marTop w:val="0"/>
              <w:marBottom w:val="0"/>
              <w:divBdr>
                <w:top w:val="single" w:sz="2" w:space="0" w:color="EFEBEA"/>
                <w:left w:val="single" w:sz="2" w:space="0" w:color="EFEBEA"/>
                <w:bottom w:val="single" w:sz="2" w:space="0" w:color="EFEBEA"/>
                <w:right w:val="single" w:sz="2" w:space="0" w:color="EFEBEA"/>
              </w:divBdr>
              <w:divsChild>
                <w:div w:id="51390303">
                  <w:marLeft w:val="0"/>
                  <w:marRight w:val="0"/>
                  <w:marTop w:val="0"/>
                  <w:marBottom w:val="0"/>
                  <w:divBdr>
                    <w:top w:val="none" w:sz="0" w:space="0" w:color="auto"/>
                    <w:left w:val="none" w:sz="0" w:space="0" w:color="auto"/>
                    <w:bottom w:val="none" w:sz="0" w:space="0" w:color="auto"/>
                    <w:right w:val="none" w:sz="0" w:space="0" w:color="auto"/>
                  </w:divBdr>
                  <w:divsChild>
                    <w:div w:id="625938366">
                      <w:marLeft w:val="0"/>
                      <w:marRight w:val="75"/>
                      <w:marTop w:val="0"/>
                      <w:marBottom w:val="0"/>
                      <w:divBdr>
                        <w:top w:val="none" w:sz="0" w:space="0" w:color="auto"/>
                        <w:left w:val="none" w:sz="0" w:space="0" w:color="auto"/>
                        <w:bottom w:val="none" w:sz="0" w:space="0" w:color="auto"/>
                        <w:right w:val="none" w:sz="0" w:space="0" w:color="auto"/>
                      </w:divBdr>
                      <w:divsChild>
                        <w:div w:id="1666669232">
                          <w:marLeft w:val="0"/>
                          <w:marRight w:val="0"/>
                          <w:marTop w:val="0"/>
                          <w:marBottom w:val="0"/>
                          <w:divBdr>
                            <w:top w:val="none" w:sz="0" w:space="0" w:color="auto"/>
                            <w:left w:val="none" w:sz="0" w:space="0" w:color="auto"/>
                            <w:bottom w:val="none" w:sz="0" w:space="0" w:color="auto"/>
                            <w:right w:val="none" w:sz="0" w:space="0" w:color="auto"/>
                          </w:divBdr>
                          <w:divsChild>
                            <w:div w:id="1237058770">
                              <w:marLeft w:val="75"/>
                              <w:marRight w:val="75"/>
                              <w:marTop w:val="75"/>
                              <w:marBottom w:val="75"/>
                              <w:divBdr>
                                <w:top w:val="single" w:sz="6" w:space="1" w:color="EFEBEA"/>
                                <w:left w:val="single" w:sz="6" w:space="0" w:color="EFEBEA"/>
                                <w:bottom w:val="single" w:sz="6" w:space="0" w:color="EFEBEA"/>
                                <w:right w:val="single" w:sz="6" w:space="0" w:color="EFEBEA"/>
                              </w:divBdr>
                              <w:divsChild>
                                <w:div w:id="119218691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5675">
      <w:bodyDiv w:val="1"/>
      <w:marLeft w:val="0"/>
      <w:marRight w:val="0"/>
      <w:marTop w:val="0"/>
      <w:marBottom w:val="0"/>
      <w:divBdr>
        <w:top w:val="none" w:sz="0" w:space="0" w:color="auto"/>
        <w:left w:val="none" w:sz="0" w:space="0" w:color="auto"/>
        <w:bottom w:val="none" w:sz="0" w:space="0" w:color="auto"/>
        <w:right w:val="none" w:sz="0" w:space="0" w:color="auto"/>
      </w:divBdr>
    </w:div>
    <w:div w:id="5726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ACB</cp:lastModifiedBy>
  <cp:revision>177</cp:revision>
  <cp:lastPrinted>2019-08-06T08:38:00Z</cp:lastPrinted>
  <dcterms:created xsi:type="dcterms:W3CDTF">2017-09-12T10:40:00Z</dcterms:created>
  <dcterms:modified xsi:type="dcterms:W3CDTF">2019-10-10T09:04:00Z</dcterms:modified>
</cp:coreProperties>
</file>